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华文中宋" w:hAnsi="华文中宋" w:eastAsia="华文中宋"/>
          <w:sz w:val="44"/>
          <w:szCs w:val="44"/>
        </w:rPr>
      </w:pPr>
      <w:bookmarkStart w:id="0" w:name="_GoBack"/>
      <w:bookmarkEnd w:id="0"/>
      <w:r>
        <w:rPr>
          <w:rFonts w:hint="eastAsia" w:ascii="华文中宋" w:hAnsi="华文中宋" w:eastAsia="华文中宋"/>
          <w:sz w:val="44"/>
          <w:szCs w:val="44"/>
        </w:rPr>
        <w:t>报</w:t>
      </w:r>
      <w:r>
        <w:rPr>
          <w:rFonts w:ascii="华文中宋" w:hAnsi="华文中宋" w:eastAsia="华文中宋"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sz w:val="44"/>
          <w:szCs w:val="44"/>
        </w:rPr>
        <w:t>价</w:t>
      </w:r>
      <w:r>
        <w:rPr>
          <w:rFonts w:ascii="华文中宋" w:hAnsi="华文中宋" w:eastAsia="华文中宋"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sz w:val="44"/>
          <w:szCs w:val="44"/>
        </w:rPr>
        <w:t>函</w:t>
      </w:r>
    </w:p>
    <w:p>
      <w:pPr>
        <w:spacing w:line="560" w:lineRule="exact"/>
        <w:jc w:val="left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楷体_GB2312" w:hAnsi="宋体" w:eastAsia="楷体_GB2312"/>
          <w:b/>
          <w:kern w:val="0"/>
          <w:sz w:val="28"/>
          <w:szCs w:val="28"/>
          <w:lang w:val="en-US" w:eastAsia="zh-CN"/>
        </w:rPr>
        <w:t xml:space="preserve">               </w:t>
      </w:r>
      <w:r>
        <w:rPr>
          <w:rFonts w:hint="eastAsia" w:ascii="楷体_GB2312" w:hAnsi="宋体" w:eastAsia="楷体_GB2312"/>
          <w:b/>
          <w:kern w:val="0"/>
          <w:sz w:val="28"/>
          <w:szCs w:val="28"/>
        </w:rPr>
        <w:t>：</w:t>
      </w:r>
    </w:p>
    <w:p>
      <w:pPr>
        <w:spacing w:line="560" w:lineRule="exact"/>
        <w:ind w:firstLine="560" w:firstLineChars="200"/>
        <w:jc w:val="left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宋体" w:hAnsi="宋体"/>
          <w:kern w:val="0"/>
          <w:sz w:val="28"/>
          <w:szCs w:val="28"/>
        </w:rPr>
        <w:t>我方参加贵部组织的</w:t>
      </w:r>
      <w:r>
        <w:rPr>
          <w:rFonts w:hint="eastAsia" w:ascii="宋体" w:hAnsi="宋体"/>
          <w:kern w:val="0"/>
          <w:sz w:val="28"/>
          <w:szCs w:val="28"/>
          <w:u w:val="single"/>
        </w:rPr>
        <w:t>（</w:t>
      </w:r>
      <w:r>
        <w:rPr>
          <w:rFonts w:ascii="宋体" w:hAnsi="宋体"/>
          <w:color w:val="FF0000"/>
          <w:kern w:val="0"/>
          <w:sz w:val="28"/>
          <w:szCs w:val="28"/>
          <w:u w:val="single"/>
        </w:rPr>
        <w:t xml:space="preserve">         </w:t>
      </w:r>
      <w:r>
        <w:rPr>
          <w:rFonts w:hint="eastAsia" w:ascii="宋体" w:hAnsi="宋体"/>
          <w:kern w:val="0"/>
          <w:sz w:val="28"/>
          <w:szCs w:val="28"/>
          <w:u w:val="single"/>
        </w:rPr>
        <w:t>）</w:t>
      </w:r>
      <w:r>
        <w:rPr>
          <w:rFonts w:hint="eastAsia" w:ascii="宋体" w:hAnsi="宋体"/>
          <w:kern w:val="0"/>
          <w:sz w:val="28"/>
          <w:szCs w:val="28"/>
        </w:rPr>
        <w:t>询价采购活动，并对贵方拟采购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项目</w:t>
      </w:r>
      <w:r>
        <w:rPr>
          <w:rFonts w:hint="eastAsia" w:ascii="宋体" w:hAnsi="宋体"/>
          <w:sz w:val="28"/>
          <w:szCs w:val="28"/>
        </w:rPr>
        <w:t>进行报价。</w:t>
      </w:r>
    </w:p>
    <w:p>
      <w:pPr>
        <w:numPr>
          <w:ilvl w:val="0"/>
          <w:numId w:val="1"/>
        </w:numPr>
        <w:spacing w:line="560" w:lineRule="exact"/>
        <w:ind w:firstLine="574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按照询价相关规定提供报价文件、资质文件正本</w:t>
      </w:r>
      <w:r>
        <w:rPr>
          <w:rFonts w:ascii="宋体" w:hAnsi="宋体"/>
          <w:sz w:val="28"/>
          <w:szCs w:val="28"/>
          <w:u w:val="single"/>
        </w:rPr>
        <w:t>1</w:t>
      </w:r>
      <w:r>
        <w:rPr>
          <w:rFonts w:hint="eastAsia" w:ascii="宋体" w:hAnsi="宋体"/>
          <w:sz w:val="28"/>
          <w:szCs w:val="28"/>
        </w:rPr>
        <w:t>份。</w:t>
      </w:r>
    </w:p>
    <w:p>
      <w:pPr>
        <w:numPr>
          <w:ilvl w:val="0"/>
          <w:numId w:val="1"/>
        </w:numPr>
        <w:spacing w:line="560" w:lineRule="exact"/>
        <w:ind w:firstLine="574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我方已完全理解《询价邀请函》的全部内容。</w:t>
      </w:r>
    </w:p>
    <w:p>
      <w:pPr>
        <w:numPr>
          <w:ilvl w:val="0"/>
          <w:numId w:val="1"/>
        </w:numPr>
        <w:spacing w:line="560" w:lineRule="exact"/>
        <w:ind w:firstLine="574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本报价文件自报价截止之日起</w:t>
      </w:r>
      <w:r>
        <w:rPr>
          <w:rFonts w:ascii="宋体" w:hAnsi="宋体"/>
          <w:sz w:val="28"/>
          <w:szCs w:val="28"/>
          <w:u w:val="single"/>
        </w:rPr>
        <w:t xml:space="preserve"> 3</w:t>
      </w:r>
      <w:r>
        <w:rPr>
          <w:rFonts w:ascii="宋体"/>
          <w:sz w:val="28"/>
          <w:szCs w:val="28"/>
          <w:u w:val="single"/>
        </w:rPr>
        <w:t>0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日内有效。</w:t>
      </w:r>
    </w:p>
    <w:p>
      <w:pPr>
        <w:numPr>
          <w:ilvl w:val="0"/>
          <w:numId w:val="1"/>
        </w:numPr>
        <w:spacing w:line="560" w:lineRule="exact"/>
        <w:ind w:firstLine="574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我方同意提供与报价有关的一切数据和资料。</w:t>
      </w:r>
    </w:p>
    <w:p>
      <w:pPr>
        <w:numPr>
          <w:ilvl w:val="0"/>
          <w:numId w:val="1"/>
        </w:numPr>
        <w:spacing w:line="560" w:lineRule="exact"/>
        <w:ind w:firstLine="574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联系方式：</w:t>
      </w:r>
    </w:p>
    <w:p>
      <w:pPr>
        <w:spacing w:line="560" w:lineRule="exact"/>
        <w:ind w:firstLine="1145" w:firstLineChars="409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系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人：</w:t>
      </w:r>
    </w:p>
    <w:p>
      <w:pPr>
        <w:spacing w:line="560" w:lineRule="exact"/>
        <w:ind w:firstLine="1145" w:firstLineChars="409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电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话：</w:t>
      </w:r>
      <w:r>
        <w:rPr>
          <w:rFonts w:ascii="宋体" w:hAnsi="宋体"/>
          <w:sz w:val="28"/>
          <w:szCs w:val="28"/>
        </w:rPr>
        <w:t xml:space="preserve"> </w:t>
      </w:r>
    </w:p>
    <w:p>
      <w:pPr>
        <w:spacing w:line="560" w:lineRule="exact"/>
        <w:ind w:firstLine="1145" w:firstLineChars="409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传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真：</w:t>
      </w:r>
      <w:r>
        <w:rPr>
          <w:rFonts w:ascii="宋体" w:hAnsi="宋体"/>
          <w:sz w:val="28"/>
          <w:szCs w:val="28"/>
        </w:rPr>
        <w:t xml:space="preserve"> </w:t>
      </w:r>
    </w:p>
    <w:p>
      <w:pPr>
        <w:spacing w:line="560" w:lineRule="exact"/>
        <w:ind w:firstLine="1145" w:firstLineChars="409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地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址：</w:t>
      </w:r>
      <w:r>
        <w:rPr>
          <w:rFonts w:ascii="宋体" w:hAnsi="宋体"/>
          <w:sz w:val="28"/>
          <w:szCs w:val="28"/>
        </w:rPr>
        <w:t xml:space="preserve"> </w:t>
      </w:r>
    </w:p>
    <w:p>
      <w:pPr>
        <w:spacing w:line="560" w:lineRule="exact"/>
        <w:ind w:firstLine="1145" w:firstLineChars="409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邮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编：</w:t>
      </w:r>
      <w:r>
        <w:rPr>
          <w:rFonts w:ascii="宋体" w:hAnsi="宋体"/>
          <w:sz w:val="28"/>
          <w:szCs w:val="28"/>
        </w:rPr>
        <w:t xml:space="preserve"> </w:t>
      </w:r>
    </w:p>
    <w:p>
      <w:pPr>
        <w:spacing w:line="560" w:lineRule="exact"/>
        <w:ind w:firstLine="1145" w:firstLineChars="409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开户名称：</w:t>
      </w:r>
      <w:r>
        <w:rPr>
          <w:rFonts w:ascii="宋体" w:hAnsi="宋体"/>
          <w:sz w:val="28"/>
          <w:szCs w:val="28"/>
        </w:rPr>
        <w:t xml:space="preserve"> </w:t>
      </w:r>
    </w:p>
    <w:p>
      <w:pPr>
        <w:spacing w:line="560" w:lineRule="exact"/>
        <w:ind w:firstLine="1145" w:firstLineChars="409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开户银行：</w:t>
      </w:r>
      <w:r>
        <w:rPr>
          <w:rFonts w:ascii="宋体" w:hAnsi="宋体"/>
          <w:sz w:val="28"/>
          <w:szCs w:val="28"/>
        </w:rPr>
        <w:t xml:space="preserve"> </w:t>
      </w:r>
    </w:p>
    <w:p>
      <w:pPr>
        <w:spacing w:line="560" w:lineRule="exact"/>
        <w:ind w:firstLine="1145" w:firstLineChars="409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银行账号：</w:t>
      </w:r>
      <w:r>
        <w:rPr>
          <w:rFonts w:ascii="宋体" w:hAnsi="宋体"/>
          <w:sz w:val="28"/>
          <w:szCs w:val="28"/>
        </w:rPr>
        <w:t xml:space="preserve"> </w:t>
      </w:r>
    </w:p>
    <w:p>
      <w:pPr>
        <w:spacing w:line="560" w:lineRule="exact"/>
        <w:ind w:firstLine="1372" w:firstLineChars="490"/>
        <w:rPr>
          <w:rFonts w:ascii="宋体"/>
          <w:sz w:val="28"/>
          <w:szCs w:val="28"/>
        </w:rPr>
      </w:pPr>
    </w:p>
    <w:p>
      <w:pPr>
        <w:spacing w:line="560" w:lineRule="exact"/>
        <w:ind w:firstLine="1372" w:firstLineChars="490"/>
        <w:rPr>
          <w:rFonts w:ascii="宋体"/>
          <w:sz w:val="28"/>
          <w:szCs w:val="28"/>
        </w:rPr>
      </w:pPr>
    </w:p>
    <w:p>
      <w:pPr>
        <w:spacing w:line="560" w:lineRule="exact"/>
        <w:ind w:firstLine="4670" w:firstLineChars="1668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报价方全称：（盖章）</w:t>
      </w:r>
    </w:p>
    <w:p>
      <w:pPr>
        <w:spacing w:line="560" w:lineRule="exact"/>
        <w:ind w:firstLine="1929" w:firstLineChars="689"/>
        <w:rPr>
          <w:rFonts w:ascii="宋体"/>
          <w:sz w:val="28"/>
          <w:szCs w:val="28"/>
        </w:rPr>
      </w:pPr>
    </w:p>
    <w:p>
      <w:pPr>
        <w:spacing w:line="560" w:lineRule="exact"/>
        <w:jc w:val="center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                 </w:t>
      </w:r>
      <w:r>
        <w:rPr>
          <w:rFonts w:hint="eastAsia" w:ascii="宋体" w:hAnsi="宋体"/>
          <w:sz w:val="28"/>
          <w:szCs w:val="28"/>
        </w:rPr>
        <w:t>法定代表人（或授权代表）：</w:t>
      </w:r>
      <w:r>
        <w:rPr>
          <w:rFonts w:ascii="宋体" w:hAnsi="宋体"/>
          <w:sz w:val="28"/>
          <w:szCs w:val="28"/>
        </w:rPr>
        <w:t xml:space="preserve"> </w:t>
      </w:r>
    </w:p>
    <w:p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                                  </w:t>
      </w:r>
    </w:p>
    <w:p>
      <w:pPr>
        <w:ind w:firstLine="6160" w:firstLineChars="2200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sectPr>
      <w:pgSz w:w="11906" w:h="16838"/>
      <w:pgMar w:top="1701" w:right="1474" w:bottom="1134" w:left="1588" w:header="851" w:footer="992" w:gutter="0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C771E8"/>
    <w:multiLevelType w:val="multilevel"/>
    <w:tmpl w:val="25C771E8"/>
    <w:lvl w:ilvl="0" w:tentative="0">
      <w:start w:val="1"/>
      <w:numFmt w:val="chineseCountingThousand"/>
      <w:suff w:val="nothing"/>
      <w:lvlText w:val="%1、"/>
      <w:lvlJc w:val="left"/>
      <w:pPr>
        <w:ind w:left="-113" w:firstLine="68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MjExYmExYzBiMGIwM2ZlMTE3NzlhYTlkYjAyYTAifQ=="/>
  </w:docVars>
  <w:rsids>
    <w:rsidRoot w:val="008A40EC"/>
    <w:rsid w:val="000776CE"/>
    <w:rsid w:val="000E29DB"/>
    <w:rsid w:val="0011183D"/>
    <w:rsid w:val="001B64A4"/>
    <w:rsid w:val="00210E2C"/>
    <w:rsid w:val="00233231"/>
    <w:rsid w:val="00257DCB"/>
    <w:rsid w:val="00362C7D"/>
    <w:rsid w:val="00410806"/>
    <w:rsid w:val="00446242"/>
    <w:rsid w:val="004653DB"/>
    <w:rsid w:val="004818C9"/>
    <w:rsid w:val="005609DC"/>
    <w:rsid w:val="00584BD5"/>
    <w:rsid w:val="005B5FA5"/>
    <w:rsid w:val="005C7B27"/>
    <w:rsid w:val="005F23E5"/>
    <w:rsid w:val="00620482"/>
    <w:rsid w:val="0063287A"/>
    <w:rsid w:val="006330CC"/>
    <w:rsid w:val="00655064"/>
    <w:rsid w:val="00665418"/>
    <w:rsid w:val="006810C8"/>
    <w:rsid w:val="00714782"/>
    <w:rsid w:val="00747453"/>
    <w:rsid w:val="00801C61"/>
    <w:rsid w:val="00865C4D"/>
    <w:rsid w:val="008A40EC"/>
    <w:rsid w:val="008C42BE"/>
    <w:rsid w:val="009D27CE"/>
    <w:rsid w:val="00B02F66"/>
    <w:rsid w:val="00B044F0"/>
    <w:rsid w:val="00B10619"/>
    <w:rsid w:val="00B1623A"/>
    <w:rsid w:val="00B176D3"/>
    <w:rsid w:val="00B60998"/>
    <w:rsid w:val="00B61A5D"/>
    <w:rsid w:val="00BC3FD5"/>
    <w:rsid w:val="00BE629E"/>
    <w:rsid w:val="00BF14EC"/>
    <w:rsid w:val="00C86AFC"/>
    <w:rsid w:val="00D3406B"/>
    <w:rsid w:val="00DE1BB3"/>
    <w:rsid w:val="00E01513"/>
    <w:rsid w:val="00E6327E"/>
    <w:rsid w:val="00EF46A6"/>
    <w:rsid w:val="00EF7C9A"/>
    <w:rsid w:val="00FA0408"/>
    <w:rsid w:val="00FC4AA0"/>
    <w:rsid w:val="137721F1"/>
    <w:rsid w:val="26FF0DFA"/>
    <w:rsid w:val="40337366"/>
    <w:rsid w:val="40A0155B"/>
    <w:rsid w:val="45D2284E"/>
    <w:rsid w:val="B51DC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uiPriority="99" w:name="Balloon Text"/>
    <w:lsdException w:unhideWhenUsed="0" w:uiPriority="0" w:semiHidden="0" w:name="Table Grid" w:locked="1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9"/>
    <w:semiHidden/>
    <w:qFormat/>
    <w:uiPriority w:val="99"/>
    <w:pPr>
      <w:ind w:left="100" w:leftChars="2500"/>
    </w:pPr>
    <w:rPr>
      <w:kern w:val="0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Heading 1 Char"/>
    <w:basedOn w:val="7"/>
    <w:link w:val="2"/>
    <w:qFormat/>
    <w:locked/>
    <w:uiPriority w:val="99"/>
    <w:rPr>
      <w:rFonts w:ascii="Times New Roman" w:hAnsi="Times New Roman" w:eastAsia="宋体"/>
      <w:b/>
      <w:kern w:val="44"/>
      <w:sz w:val="20"/>
    </w:rPr>
  </w:style>
  <w:style w:type="character" w:customStyle="1" w:styleId="9">
    <w:name w:val="Date Char"/>
    <w:basedOn w:val="7"/>
    <w:link w:val="3"/>
    <w:semiHidden/>
    <w:qFormat/>
    <w:locked/>
    <w:uiPriority w:val="99"/>
    <w:rPr>
      <w:rFonts w:ascii="Times New Roman" w:hAnsi="Times New Roman" w:eastAsia="宋体"/>
      <w:sz w:val="20"/>
    </w:rPr>
  </w:style>
  <w:style w:type="paragraph" w:customStyle="1" w:styleId="10">
    <w:name w:val="正文文字缩进"/>
    <w:qFormat/>
    <w:uiPriority w:val="99"/>
    <w:pPr>
      <w:spacing w:line="351" w:lineRule="atLeast"/>
      <w:ind w:firstLine="555"/>
    </w:pPr>
    <w:rPr>
      <w:rFonts w:ascii="Times New Roman" w:hAnsi="Times New Roman" w:eastAsia="宋体" w:cs="Times New Roman"/>
      <w:color w:val="000000"/>
      <w:kern w:val="0"/>
      <w:sz w:val="24"/>
      <w:szCs w:val="20"/>
      <w:u w:color="000000"/>
      <w:lang w:val="en-US" w:eastAsia="zh-CN" w:bidi="ar-SA"/>
    </w:rPr>
  </w:style>
  <w:style w:type="character" w:customStyle="1" w:styleId="11">
    <w:name w:val="Header Char"/>
    <w:basedOn w:val="7"/>
    <w:link w:val="5"/>
    <w:qFormat/>
    <w:locked/>
    <w:uiPriority w:val="99"/>
    <w:rPr>
      <w:kern w:val="2"/>
      <w:sz w:val="18"/>
    </w:rPr>
  </w:style>
  <w:style w:type="character" w:customStyle="1" w:styleId="12">
    <w:name w:val="Footer Char"/>
    <w:basedOn w:val="7"/>
    <w:link w:val="4"/>
    <w:qFormat/>
    <w:locked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1</Pages>
  <Words>193</Words>
  <Characters>194</Characters>
  <Lines>0</Lines>
  <Paragraphs>0</Paragraphs>
  <TotalTime>346</TotalTime>
  <ScaleCrop>false</ScaleCrop>
  <LinksUpToDate>false</LinksUpToDate>
  <CharactersWithSpaces>312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2015-12-14T13:54:00Z</dcterms:created>
  <dc:creator>微软用户</dc:creator>
  <cp:lastModifiedBy>nys</cp:lastModifiedBy>
  <cp:lastPrinted>2017-11-01T17:46:00Z</cp:lastPrinted>
  <dcterms:modified xsi:type="dcterms:W3CDTF">2026-10-16T16:24:54Z</dcterms:modified>
  <dc:title>报 价 函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1DE1881E6D7839CA56DFD16A35605D4C</vt:lpwstr>
  </property>
</Properties>
</file>