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A7" w:rsidRDefault="005024A7">
      <w:pPr>
        <w:pStyle w:val="1"/>
        <w:spacing w:before="0" w:after="0" w:line="240" w:lineRule="auto"/>
        <w:rPr>
          <w:color w:val="FFFFFF" w:themeColor="background1"/>
          <w:sz w:val="2"/>
        </w:rPr>
      </w:pPr>
      <w:r w:rsidRPr="002D2120">
        <w:rPr>
          <w:rFonts w:hint="eastAsia"/>
          <w:noProof/>
          <w:color w:val="FFFFFF" w:themeColor="background1"/>
          <w:sz w:val="4"/>
        </w:rPr>
        <w:t>陈广超</w:t>
      </w:r>
      <w:r>
        <w:rPr>
          <w:rFonts w:hint="eastAsia"/>
          <w:color w:val="FFFFFF" w:themeColor="background1"/>
          <w:sz w:val="4"/>
        </w:rPr>
        <w:t>减刑</w:t>
      </w:r>
    </w:p>
    <w:tbl>
      <w:tblPr>
        <w:tblStyle w:val="a3"/>
        <w:tblW w:w="9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gridCol w:w="3771"/>
        <w:gridCol w:w="120"/>
      </w:tblGrid>
      <w:tr w:rsidR="005024A7" w:rsidTr="003A46D4">
        <w:trPr>
          <w:gridAfter w:val="1"/>
          <w:wAfter w:w="120" w:type="dxa"/>
          <w:trHeight w:val="1087"/>
        </w:trPr>
        <w:tc>
          <w:tcPr>
            <w:tcW w:w="9143" w:type="dxa"/>
            <w:gridSpan w:val="2"/>
          </w:tcPr>
          <w:p w:rsidR="005024A7" w:rsidRDefault="005024A7">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5024A7" w:rsidTr="003A46D4">
        <w:trPr>
          <w:gridAfter w:val="1"/>
          <w:wAfter w:w="120" w:type="dxa"/>
          <w:trHeight w:val="681"/>
        </w:trPr>
        <w:tc>
          <w:tcPr>
            <w:tcW w:w="9143" w:type="dxa"/>
            <w:gridSpan w:val="2"/>
            <w:vAlign w:val="center"/>
          </w:tcPr>
          <w:p w:rsidR="005024A7" w:rsidRDefault="005024A7">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69</w:t>
            </w:r>
            <w:r>
              <w:rPr>
                <w:rFonts w:ascii="楷体" w:eastAsia="楷体" w:hAnsi="楷体" w:hint="eastAsia"/>
                <w:b/>
                <w:sz w:val="28"/>
                <w:szCs w:val="28"/>
              </w:rPr>
              <w:t>号</w:t>
            </w:r>
          </w:p>
        </w:tc>
      </w:tr>
      <w:tr w:rsidR="005024A7" w:rsidTr="003A46D4">
        <w:trPr>
          <w:gridAfter w:val="1"/>
          <w:wAfter w:w="120" w:type="dxa"/>
          <w:trHeight w:val="3937"/>
        </w:trPr>
        <w:tc>
          <w:tcPr>
            <w:tcW w:w="9143" w:type="dxa"/>
            <w:gridSpan w:val="2"/>
            <w:vAlign w:val="center"/>
          </w:tcPr>
          <w:p w:rsidR="005024A7" w:rsidRDefault="005024A7" w:rsidP="008D0AD5">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陈广超</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1994年8月6日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河南省鲁山县</w:t>
            </w:r>
            <w:r>
              <w:rPr>
                <w:rFonts w:ascii="楷体" w:eastAsia="楷体" w:hAnsi="楷体" w:hint="eastAsia"/>
                <w:b/>
                <w:sz w:val="28"/>
                <w:szCs w:val="28"/>
              </w:rPr>
              <w:t>，因犯</w:t>
            </w:r>
            <w:r w:rsidRPr="002D2120">
              <w:rPr>
                <w:rFonts w:ascii="楷体" w:eastAsia="楷体" w:hAnsi="楷体" w:hint="eastAsia"/>
                <w:b/>
                <w:noProof/>
                <w:sz w:val="28"/>
                <w:szCs w:val="28"/>
                <w:u w:val="single"/>
              </w:rPr>
              <w:t>强奸</w:t>
            </w:r>
            <w:r>
              <w:rPr>
                <w:rFonts w:ascii="楷体" w:eastAsia="楷体" w:hAnsi="楷体" w:hint="eastAsia"/>
                <w:b/>
                <w:sz w:val="28"/>
                <w:szCs w:val="28"/>
              </w:rPr>
              <w:t>罪经</w:t>
            </w:r>
            <w:r w:rsidRPr="002D2120">
              <w:rPr>
                <w:rFonts w:ascii="楷体" w:eastAsia="楷体" w:hAnsi="楷体" w:hint="eastAsia"/>
                <w:b/>
                <w:noProof/>
                <w:sz w:val="28"/>
                <w:szCs w:val="28"/>
                <w:u w:val="single"/>
              </w:rPr>
              <w:t>河南省鲁山县人民法院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2020年12月18日</w:t>
            </w:r>
            <w:r>
              <w:rPr>
                <w:rFonts w:ascii="楷体" w:eastAsia="楷体" w:hAnsi="楷体" w:hint="eastAsia"/>
                <w:b/>
                <w:sz w:val="28"/>
                <w:szCs w:val="28"/>
              </w:rPr>
              <w:t>以</w:t>
            </w:r>
            <w:r w:rsidRPr="002D2120">
              <w:rPr>
                <w:rFonts w:ascii="楷体" w:eastAsia="楷体" w:hAnsi="楷体" w:hint="eastAsia"/>
                <w:b/>
                <w:noProof/>
                <w:sz w:val="28"/>
                <w:szCs w:val="28"/>
                <w:u w:val="single"/>
              </w:rPr>
              <w:t>(2020)豫0423刑初437号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7年</w:t>
            </w:r>
            <w:r>
              <w:rPr>
                <w:rFonts w:ascii="楷体" w:eastAsia="楷体" w:hAnsi="楷体" w:hint="eastAsia"/>
                <w:b/>
                <w:sz w:val="28"/>
                <w:szCs w:val="28"/>
              </w:rPr>
              <w:t>，刑期自</w:t>
            </w:r>
            <w:r w:rsidRPr="002D2120">
              <w:rPr>
                <w:rFonts w:ascii="楷体" w:eastAsia="楷体" w:hAnsi="楷体" w:hint="eastAsia"/>
                <w:b/>
                <w:noProof/>
                <w:sz w:val="28"/>
                <w:szCs w:val="28"/>
                <w:u w:val="single"/>
              </w:rPr>
              <w:t>2020年7月21日</w:t>
            </w:r>
            <w:r>
              <w:rPr>
                <w:rFonts w:ascii="楷体" w:eastAsia="楷体" w:hAnsi="楷体" w:hint="eastAsia"/>
                <w:b/>
                <w:sz w:val="28"/>
                <w:szCs w:val="28"/>
              </w:rPr>
              <w:t>至</w:t>
            </w:r>
            <w:r w:rsidRPr="002D2120">
              <w:rPr>
                <w:rFonts w:ascii="楷体" w:eastAsia="楷体" w:hAnsi="楷体" w:hint="eastAsia"/>
                <w:b/>
                <w:noProof/>
                <w:sz w:val="28"/>
                <w:szCs w:val="28"/>
                <w:u w:val="single"/>
              </w:rPr>
              <w:t>202</w:t>
            </w:r>
            <w:r>
              <w:rPr>
                <w:rFonts w:ascii="楷体" w:eastAsia="楷体" w:hAnsi="楷体" w:hint="eastAsia"/>
                <w:b/>
                <w:noProof/>
                <w:sz w:val="28"/>
                <w:szCs w:val="28"/>
                <w:u w:val="single"/>
              </w:rPr>
              <w:t>6</w:t>
            </w:r>
            <w:r w:rsidRPr="002D2120">
              <w:rPr>
                <w:rFonts w:ascii="楷体" w:eastAsia="楷体" w:hAnsi="楷体" w:hint="eastAsia"/>
                <w:b/>
                <w:noProof/>
                <w:sz w:val="28"/>
                <w:szCs w:val="28"/>
                <w:u w:val="single"/>
              </w:rPr>
              <w:t>年7月20日</w:t>
            </w:r>
            <w:r>
              <w:rPr>
                <w:rFonts w:ascii="楷体" w:eastAsia="楷体" w:hAnsi="楷体" w:hint="eastAsia"/>
                <w:b/>
                <w:sz w:val="28"/>
                <w:szCs w:val="28"/>
              </w:rPr>
              <w:t>止；</w:t>
            </w:r>
            <w:r>
              <w:rPr>
                <w:rFonts w:ascii="楷体" w:eastAsia="楷体" w:hAnsi="楷体"/>
                <w:b/>
                <w:sz w:val="28"/>
                <w:szCs w:val="28"/>
              </w:rPr>
              <w:t xml:space="preserve"> </w:t>
            </w:r>
            <w:r w:rsidRPr="002D2120">
              <w:rPr>
                <w:rFonts w:ascii="楷体" w:eastAsia="楷体" w:hAnsi="楷体" w:hint="eastAsia"/>
                <w:b/>
                <w:noProof/>
                <w:sz w:val="28"/>
                <w:szCs w:val="28"/>
                <w:u w:val="single"/>
              </w:rPr>
              <w:t>因检察院抗诉、本人上诉，河南省平顶山市中级人民法院于2021年4月6日以（2021）豫04刑终68号刑事判决书做出终审判决：陈广超犯强奸罪，判处有期徒刑6年；犯强制猥亵罪，判处有期徒刑3年，数罪并罚，决定执行有期徒刑7年</w:t>
            </w:r>
            <w:r w:rsidRPr="002B7B2A">
              <w:rPr>
                <w:rFonts w:ascii="楷体" w:eastAsia="楷体" w:hAnsi="楷体" w:hint="eastAsia"/>
                <w:b/>
                <w:noProof/>
                <w:sz w:val="28"/>
                <w:szCs w:val="28"/>
                <w:u w:val="single"/>
              </w:rPr>
              <w:t>，刑期自2020年7月21日至202</w:t>
            </w:r>
            <w:r>
              <w:rPr>
                <w:rFonts w:ascii="楷体" w:eastAsia="楷体" w:hAnsi="楷体" w:hint="eastAsia"/>
                <w:b/>
                <w:noProof/>
                <w:sz w:val="28"/>
                <w:szCs w:val="28"/>
                <w:u w:val="single"/>
              </w:rPr>
              <w:t>7</w:t>
            </w:r>
            <w:r w:rsidRPr="002B7B2A">
              <w:rPr>
                <w:rFonts w:ascii="楷体" w:eastAsia="楷体" w:hAnsi="楷体" w:hint="eastAsia"/>
                <w:b/>
                <w:noProof/>
                <w:sz w:val="28"/>
                <w:szCs w:val="28"/>
                <w:u w:val="single"/>
              </w:rPr>
              <w:t>年7月20日止；</w:t>
            </w:r>
            <w:r>
              <w:rPr>
                <w:rFonts w:ascii="楷体" w:eastAsia="楷体" w:hAnsi="楷体" w:hint="eastAsia"/>
                <w:b/>
                <w:sz w:val="28"/>
                <w:szCs w:val="28"/>
              </w:rPr>
              <w:t>于</w:t>
            </w:r>
            <w:r w:rsidRPr="002D2120">
              <w:rPr>
                <w:rFonts w:ascii="楷体" w:eastAsia="楷体" w:hAnsi="楷体" w:hint="eastAsia"/>
                <w:b/>
                <w:noProof/>
                <w:sz w:val="28"/>
                <w:szCs w:val="28"/>
                <w:u w:val="single"/>
              </w:rPr>
              <w:t>2021年4月29日</w:t>
            </w:r>
            <w:r>
              <w:rPr>
                <w:rFonts w:ascii="楷体" w:eastAsia="楷体" w:hAnsi="楷体" w:hint="eastAsia"/>
                <w:b/>
                <w:sz w:val="28"/>
                <w:szCs w:val="28"/>
              </w:rPr>
              <w:t>送入南阳市监狱服刑改造。服刑期间刑罚变动：</w:t>
            </w:r>
            <w:r w:rsidRPr="00123412">
              <w:rPr>
                <w:rFonts w:ascii="楷体" w:eastAsia="楷体" w:hAnsi="楷体" w:hint="eastAsia"/>
                <w:b/>
                <w:noProof/>
                <w:sz w:val="28"/>
                <w:szCs w:val="28"/>
                <w:u w:val="single"/>
              </w:rPr>
              <w:t>2023年11月23日</w:t>
            </w:r>
            <w:r w:rsidRPr="002D2120">
              <w:rPr>
                <w:rFonts w:ascii="楷体" w:eastAsia="楷体" w:hAnsi="楷体" w:hint="eastAsia"/>
                <w:b/>
                <w:noProof/>
                <w:sz w:val="28"/>
                <w:szCs w:val="28"/>
              </w:rPr>
              <w:t>经</w:t>
            </w:r>
            <w:r w:rsidRPr="00123412">
              <w:rPr>
                <w:rFonts w:ascii="楷体" w:eastAsia="楷体" w:hAnsi="楷体" w:hint="eastAsia"/>
                <w:b/>
                <w:noProof/>
                <w:sz w:val="28"/>
                <w:szCs w:val="28"/>
                <w:u w:val="single"/>
              </w:rPr>
              <w:t>南阳市</w:t>
            </w:r>
            <w:r w:rsidRPr="002D2120">
              <w:rPr>
                <w:rFonts w:ascii="楷体" w:eastAsia="楷体" w:hAnsi="楷体" w:hint="eastAsia"/>
                <w:b/>
                <w:noProof/>
                <w:sz w:val="28"/>
                <w:szCs w:val="28"/>
              </w:rPr>
              <w:t>中级人民法院裁定减刑</w:t>
            </w:r>
            <w:r w:rsidRPr="00123412">
              <w:rPr>
                <w:rFonts w:ascii="楷体" w:eastAsia="楷体" w:hAnsi="楷体" w:hint="eastAsia"/>
                <w:b/>
                <w:noProof/>
                <w:sz w:val="28"/>
                <w:szCs w:val="28"/>
                <w:u w:val="single"/>
              </w:rPr>
              <w:t>6个月</w:t>
            </w:r>
            <w:r w:rsidRPr="002D2120">
              <w:rPr>
                <w:rFonts w:ascii="楷体" w:eastAsia="楷体" w:hAnsi="楷体" w:hint="eastAsia"/>
                <w:b/>
                <w:noProof/>
                <w:sz w:val="28"/>
                <w:szCs w:val="28"/>
              </w:rPr>
              <w:t>,刑期自</w:t>
            </w:r>
            <w:r w:rsidRPr="00123412">
              <w:rPr>
                <w:rFonts w:ascii="楷体" w:eastAsia="楷体" w:hAnsi="楷体" w:hint="eastAsia"/>
                <w:b/>
                <w:noProof/>
                <w:sz w:val="28"/>
                <w:szCs w:val="28"/>
                <w:u w:val="single"/>
              </w:rPr>
              <w:t>2020年7月21日起至2027年1月20日</w:t>
            </w:r>
            <w:r w:rsidRPr="002D2120">
              <w:rPr>
                <w:rFonts w:ascii="楷体" w:eastAsia="楷体" w:hAnsi="楷体" w:hint="eastAsia"/>
                <w:b/>
                <w:noProof/>
                <w:sz w:val="28"/>
                <w:szCs w:val="28"/>
              </w:rPr>
              <w:t>止。</w:t>
            </w:r>
            <w:r>
              <w:rPr>
                <w:rFonts w:ascii="楷体" w:eastAsia="楷体" w:hAnsi="楷体" w:hint="eastAsia"/>
                <w:b/>
                <w:sz w:val="28"/>
                <w:szCs w:val="28"/>
              </w:rPr>
              <w:t>现余刑：</w:t>
            </w:r>
            <w:r w:rsidRPr="002D2120">
              <w:rPr>
                <w:rFonts w:ascii="楷体" w:eastAsia="楷体" w:hAnsi="楷体" w:hint="eastAsia"/>
                <w:b/>
                <w:noProof/>
                <w:sz w:val="28"/>
                <w:szCs w:val="28"/>
                <w:u w:val="single"/>
              </w:rPr>
              <w:t>10个月</w:t>
            </w:r>
            <w:r>
              <w:rPr>
                <w:rFonts w:ascii="楷体" w:eastAsia="楷体" w:hAnsi="楷体" w:hint="eastAsia"/>
                <w:b/>
                <w:sz w:val="28"/>
                <w:szCs w:val="28"/>
              </w:rPr>
              <w:t>。</w:t>
            </w:r>
          </w:p>
        </w:tc>
      </w:tr>
      <w:tr w:rsidR="005024A7" w:rsidTr="003A46D4">
        <w:trPr>
          <w:gridAfter w:val="1"/>
          <w:wAfter w:w="120" w:type="dxa"/>
          <w:trHeight w:val="535"/>
        </w:trPr>
        <w:tc>
          <w:tcPr>
            <w:tcW w:w="9143" w:type="dxa"/>
            <w:gridSpan w:val="2"/>
          </w:tcPr>
          <w:p w:rsidR="005024A7" w:rsidRDefault="005024A7" w:rsidP="002B7B2A">
            <w:pPr>
              <w:spacing w:before="100" w:beforeAutospacing="1" w:after="100" w:afterAutospacing="1" w:line="50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5024A7" w:rsidTr="008D0AD5">
        <w:trPr>
          <w:gridAfter w:val="1"/>
          <w:wAfter w:w="120" w:type="dxa"/>
          <w:trHeight w:val="1081"/>
        </w:trPr>
        <w:tc>
          <w:tcPr>
            <w:tcW w:w="9143" w:type="dxa"/>
            <w:gridSpan w:val="2"/>
            <w:vAlign w:val="center"/>
          </w:tcPr>
          <w:p w:rsidR="005024A7" w:rsidRDefault="005024A7" w:rsidP="002B7B2A">
            <w:pPr>
              <w:spacing w:before="100" w:beforeAutospacing="1" w:after="100" w:afterAutospacing="1" w:line="50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上次减刑</w:t>
            </w:r>
            <w:r>
              <w:rPr>
                <w:rFonts w:ascii="楷体" w:eastAsia="楷体" w:hAnsi="楷体" w:hint="eastAsia"/>
                <w:b/>
                <w:sz w:val="28"/>
                <w:szCs w:val="28"/>
                <w:u w:val="single"/>
              </w:rPr>
              <w:t>以来，能够认罪悔罪，服从管理，自觉接受教育，</w:t>
            </w:r>
            <w:r w:rsidRPr="008F7F10">
              <w:rPr>
                <w:rFonts w:ascii="楷体" w:eastAsia="楷体" w:hAnsi="楷体" w:hint="eastAsia"/>
                <w:b/>
                <w:sz w:val="28"/>
                <w:szCs w:val="28"/>
                <w:u w:val="single"/>
              </w:rPr>
              <w:t>2025年5月22日因违规扣10分，经干警批评教育能认识到错误，并表示以后不再发生类似违规行为，</w:t>
            </w:r>
            <w:r>
              <w:rPr>
                <w:rFonts w:ascii="楷体" w:eastAsia="楷体" w:hAnsi="楷体" w:hint="eastAsia"/>
                <w:b/>
                <w:sz w:val="28"/>
                <w:szCs w:val="28"/>
                <w:u w:val="single"/>
              </w:rPr>
              <w:t>树立正确的人生观、价值观、加速思想改造。</w:t>
            </w:r>
          </w:p>
        </w:tc>
      </w:tr>
      <w:tr w:rsidR="005024A7" w:rsidTr="003A46D4">
        <w:trPr>
          <w:gridAfter w:val="1"/>
          <w:wAfter w:w="120" w:type="dxa"/>
          <w:trHeight w:val="1761"/>
        </w:trPr>
        <w:tc>
          <w:tcPr>
            <w:tcW w:w="9143" w:type="dxa"/>
            <w:gridSpan w:val="2"/>
            <w:vAlign w:val="center"/>
          </w:tcPr>
          <w:p w:rsidR="005024A7" w:rsidRDefault="005024A7" w:rsidP="002B7B2A">
            <w:pPr>
              <w:spacing w:before="100" w:beforeAutospacing="1" w:after="100" w:afterAutospacing="1" w:line="50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5024A7" w:rsidTr="003A46D4">
        <w:trPr>
          <w:gridAfter w:val="1"/>
          <w:wAfter w:w="120" w:type="dxa"/>
          <w:trHeight w:val="1266"/>
        </w:trPr>
        <w:tc>
          <w:tcPr>
            <w:tcW w:w="9143" w:type="dxa"/>
            <w:gridSpan w:val="2"/>
            <w:vAlign w:val="center"/>
          </w:tcPr>
          <w:p w:rsidR="005024A7" w:rsidRDefault="005024A7" w:rsidP="002B7B2A">
            <w:pPr>
              <w:spacing w:before="100" w:beforeAutospacing="1" w:after="100" w:afterAutospacing="1" w:line="50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包头</w:t>
            </w:r>
            <w:r>
              <w:rPr>
                <w:rFonts w:ascii="楷体" w:eastAsia="楷体" w:hAnsi="楷体" w:hint="eastAsia"/>
                <w:b/>
                <w:sz w:val="28"/>
                <w:szCs w:val="28"/>
                <w:u w:val="single"/>
              </w:rPr>
              <w:t>劳动岗位上，遵守操作规程，保证产品质量，圆满完成各项劳动改造任务。</w:t>
            </w:r>
          </w:p>
        </w:tc>
      </w:tr>
      <w:tr w:rsidR="005024A7" w:rsidTr="002B7B2A">
        <w:trPr>
          <w:gridAfter w:val="1"/>
          <w:wAfter w:w="120" w:type="dxa"/>
          <w:trHeight w:val="142"/>
        </w:trPr>
        <w:tc>
          <w:tcPr>
            <w:tcW w:w="9143" w:type="dxa"/>
            <w:gridSpan w:val="2"/>
            <w:vAlign w:val="center"/>
          </w:tcPr>
          <w:p w:rsidR="005024A7" w:rsidRDefault="005024A7">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2023年10月、2024年4月、9月、2025</w:t>
            </w:r>
            <w:r w:rsidRPr="002D2120">
              <w:rPr>
                <w:rFonts w:ascii="楷体" w:eastAsia="楷体" w:hAnsi="楷体" w:hint="eastAsia"/>
                <w:b/>
                <w:noProof/>
                <w:sz w:val="28"/>
                <w:szCs w:val="28"/>
                <w:u w:val="single"/>
              </w:rPr>
              <w:lastRenderedPageBreak/>
              <w:t>年3月、8月获得表扬奖励</w:t>
            </w:r>
            <w:r>
              <w:rPr>
                <w:rFonts w:ascii="楷体" w:eastAsia="楷体" w:hAnsi="楷体" w:hint="eastAsia"/>
                <w:b/>
                <w:sz w:val="28"/>
                <w:szCs w:val="28"/>
                <w:u w:val="single"/>
              </w:rPr>
              <w:t>。</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9263" w:type="dxa"/>
            <w:gridSpan w:val="3"/>
            <w:tcBorders>
              <w:top w:val="nil"/>
              <w:left w:val="nil"/>
              <w:bottom w:val="nil"/>
              <w:right w:val="nil"/>
            </w:tcBorders>
          </w:tcPr>
          <w:p w:rsidR="005024A7" w:rsidRDefault="005024A7" w:rsidP="00F60909">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6"/>
        </w:trPr>
        <w:tc>
          <w:tcPr>
            <w:tcW w:w="9263" w:type="dxa"/>
            <w:gridSpan w:val="3"/>
            <w:tcBorders>
              <w:top w:val="nil"/>
              <w:left w:val="nil"/>
              <w:bottom w:val="nil"/>
              <w:right w:val="nil"/>
            </w:tcBorders>
            <w:vAlign w:val="center"/>
          </w:tcPr>
          <w:p w:rsidR="005024A7" w:rsidRDefault="005024A7">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w:t>
            </w:r>
            <w:proofErr w:type="gramStart"/>
            <w:r>
              <w:rPr>
                <w:rFonts w:ascii="楷体" w:eastAsia="楷体" w:hAnsi="楷体" w:hint="eastAsia"/>
                <w:b/>
                <w:sz w:val="28"/>
                <w:szCs w:val="28"/>
              </w:rPr>
              <w:t>执行科</w:t>
            </w:r>
            <w:proofErr w:type="gramEnd"/>
            <w:r>
              <w:rPr>
                <w:rFonts w:ascii="楷体" w:eastAsia="楷体" w:hAnsi="楷体" w:hint="eastAsia"/>
                <w:b/>
                <w:sz w:val="28"/>
                <w:szCs w:val="28"/>
              </w:rPr>
              <w:t>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陈广超</w:t>
            </w:r>
            <w:r>
              <w:rPr>
                <w:rFonts w:ascii="楷体" w:eastAsia="楷体" w:hAnsi="楷体" w:hint="eastAsia"/>
                <w:b/>
                <w:sz w:val="28"/>
                <w:szCs w:val="28"/>
              </w:rPr>
              <w:t>予以</w:t>
            </w:r>
            <w:r>
              <w:rPr>
                <w:rFonts w:ascii="楷体" w:eastAsia="楷体" w:hAnsi="楷体" w:hint="eastAsia"/>
                <w:b/>
                <w:noProof/>
                <w:sz w:val="28"/>
                <w:szCs w:val="28"/>
              </w:rPr>
              <w:t>提请减刑</w:t>
            </w:r>
            <w:r>
              <w:rPr>
                <w:rFonts w:ascii="楷体" w:eastAsia="楷体" w:hAnsi="楷体" w:hint="eastAsia"/>
                <w:b/>
                <w:noProof/>
                <w:sz w:val="28"/>
                <w:szCs w:val="28"/>
                <w:u w:val="single"/>
              </w:rPr>
              <w:t>七</w:t>
            </w:r>
            <w:r>
              <w:rPr>
                <w:rFonts w:ascii="楷体" w:eastAsia="楷体" w:hAnsi="楷体" w:hint="eastAsia"/>
                <w:b/>
                <w:noProof/>
                <w:sz w:val="28"/>
                <w:szCs w:val="28"/>
              </w:rPr>
              <w:t>个月</w:t>
            </w:r>
            <w:r>
              <w:rPr>
                <w:rFonts w:ascii="楷体" w:eastAsia="楷体" w:hAnsi="楷体" w:hint="eastAsia"/>
                <w:b/>
                <w:sz w:val="28"/>
                <w:szCs w:val="28"/>
              </w:rPr>
              <w:t>。</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5372" w:type="dxa"/>
            <w:tcBorders>
              <w:top w:val="nil"/>
              <w:left w:val="nil"/>
              <w:bottom w:val="nil"/>
              <w:right w:val="nil"/>
            </w:tcBorders>
          </w:tcPr>
          <w:p w:rsidR="005024A7" w:rsidRDefault="005024A7">
            <w:pPr>
              <w:spacing w:before="100" w:beforeAutospacing="1" w:after="100" w:afterAutospacing="1" w:line="540" w:lineRule="exact"/>
              <w:jc w:val="right"/>
              <w:rPr>
                <w:rFonts w:ascii="楷体" w:eastAsia="楷体" w:hAnsi="楷体"/>
                <w:b/>
                <w:sz w:val="28"/>
                <w:szCs w:val="28"/>
              </w:rPr>
            </w:pPr>
          </w:p>
        </w:tc>
        <w:tc>
          <w:tcPr>
            <w:tcW w:w="3891" w:type="dxa"/>
            <w:gridSpan w:val="2"/>
            <w:tcBorders>
              <w:top w:val="nil"/>
              <w:left w:val="nil"/>
              <w:bottom w:val="nil"/>
              <w:right w:val="nil"/>
            </w:tcBorders>
          </w:tcPr>
          <w:p w:rsidR="005024A7" w:rsidRDefault="005024A7">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72" w:type="dxa"/>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c>
          <w:tcPr>
            <w:tcW w:w="3891" w:type="dxa"/>
            <w:gridSpan w:val="2"/>
            <w:tcBorders>
              <w:top w:val="nil"/>
              <w:left w:val="nil"/>
              <w:bottom w:val="nil"/>
              <w:right w:val="nil"/>
            </w:tcBorders>
          </w:tcPr>
          <w:p w:rsidR="005024A7" w:rsidRDefault="005024A7">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72" w:type="dxa"/>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c>
          <w:tcPr>
            <w:tcW w:w="3891" w:type="dxa"/>
            <w:gridSpan w:val="2"/>
            <w:tcBorders>
              <w:top w:val="nil"/>
              <w:left w:val="nil"/>
              <w:bottom w:val="nil"/>
              <w:right w:val="nil"/>
            </w:tcBorders>
          </w:tcPr>
          <w:p w:rsidR="005024A7" w:rsidRDefault="005024A7">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w:t>
            </w:r>
            <w:proofErr w:type="gramStart"/>
            <w:r>
              <w:rPr>
                <w:rFonts w:ascii="楷体" w:eastAsia="楷体" w:hAnsi="楷体" w:hint="eastAsia"/>
                <w:b/>
                <w:sz w:val="28"/>
                <w:szCs w:val="28"/>
              </w:rPr>
              <w:t>0二六</w:t>
            </w:r>
            <w:proofErr w:type="gramEnd"/>
            <w:r>
              <w:rPr>
                <w:rFonts w:ascii="楷体" w:eastAsia="楷体" w:hAnsi="楷体" w:hint="eastAsia"/>
                <w:b/>
                <w:sz w:val="28"/>
                <w:szCs w:val="28"/>
              </w:rPr>
              <w:t>年三月二十日</w:t>
            </w: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p>
        </w:tc>
      </w:tr>
      <w:tr w:rsidR="005024A7" w:rsidTr="003A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5024A7" w:rsidRDefault="005024A7">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r w:rsidRPr="002D2120">
              <w:rPr>
                <w:rFonts w:ascii="楷体" w:eastAsia="楷体" w:hAnsi="楷体" w:hint="eastAsia"/>
                <w:b/>
                <w:noProof/>
                <w:sz w:val="28"/>
                <w:szCs w:val="28"/>
                <w:u w:val="single"/>
              </w:rPr>
              <w:t>陈广超</w:t>
            </w:r>
            <w:r>
              <w:rPr>
                <w:rFonts w:ascii="楷体" w:eastAsia="楷体" w:hAnsi="楷体" w:hint="eastAsia"/>
                <w:b/>
                <w:sz w:val="28"/>
                <w:szCs w:val="28"/>
              </w:rPr>
              <w:t>卷宗材料共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8C1813" w:rsidRDefault="008C1813" w:rsidP="00F60909">
      <w:pPr>
        <w:spacing w:line="100" w:lineRule="exact"/>
      </w:pPr>
      <w:bookmarkStart w:id="0" w:name="_GoBack"/>
      <w:bookmarkEnd w:id="0"/>
    </w:p>
    <w:sectPr w:rsidR="008C1813" w:rsidSect="00F60909">
      <w:type w:val="continuous"/>
      <w:pgSz w:w="11906" w:h="16838"/>
      <w:pgMar w:top="1304" w:right="1304" w:bottom="1304" w:left="1304" w:header="851" w:footer="992" w:gutter="284"/>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A7"/>
    <w:rsid w:val="005024A7"/>
    <w:rsid w:val="008C1813"/>
    <w:rsid w:val="00F6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024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024A7"/>
    <w:rPr>
      <w:b/>
      <w:bCs/>
      <w:kern w:val="44"/>
      <w:sz w:val="44"/>
      <w:szCs w:val="44"/>
    </w:rPr>
  </w:style>
  <w:style w:type="table" w:styleId="a3">
    <w:name w:val="Table Grid"/>
    <w:basedOn w:val="a1"/>
    <w:uiPriority w:val="59"/>
    <w:qFormat/>
    <w:rsid w:val="005024A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024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024A7"/>
    <w:rPr>
      <w:b/>
      <w:bCs/>
      <w:kern w:val="44"/>
      <w:sz w:val="44"/>
      <w:szCs w:val="44"/>
    </w:rPr>
  </w:style>
  <w:style w:type="table" w:styleId="a3">
    <w:name w:val="Table Grid"/>
    <w:basedOn w:val="a1"/>
    <w:uiPriority w:val="59"/>
    <w:qFormat/>
    <w:rsid w:val="005024A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微软中国</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2026-03-22T03:23:00Z</dcterms:modified>
</cp:coreProperties>
</file>