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F029F8" w:rsidRDefault="00090F82" w:rsidP="00090F82">
      <w:pPr>
        <w:wordWrap w:val="0"/>
        <w:spacing w:before="156" w:after="312" w:line="500" w:lineRule="exact"/>
        <w:ind w:left="566"/>
        <w:jc w:val="right"/>
        <w:rPr>
          <w:rFonts w:ascii="楷体_GB2312" w:eastAsia="楷体_GB2312" w:cs="楷体_GB2312"/>
          <w:sz w:val="28"/>
          <w:szCs w:val="28"/>
        </w:rPr>
      </w:pPr>
      <w:r w:rsidRPr="00F029F8">
        <w:rPr>
          <w:rFonts w:ascii="楷体_GB2312" w:eastAsia="楷体_GB2312" w:cs="楷体_GB2312" w:hint="eastAsia"/>
          <w:sz w:val="28"/>
          <w:szCs w:val="28"/>
        </w:rPr>
        <w:t>（</w:t>
      </w:r>
      <w:r w:rsidRPr="00F029F8">
        <w:rPr>
          <w:rFonts w:ascii="楷体_GB2312" w:eastAsia="楷体_GB2312" w:cs="楷体_GB2312"/>
          <w:sz w:val="28"/>
          <w:szCs w:val="28"/>
        </w:rPr>
        <w:t>202</w:t>
      </w:r>
      <w:r w:rsidRPr="00F029F8">
        <w:rPr>
          <w:rFonts w:ascii="楷体_GB2312" w:eastAsia="楷体_GB2312" w:cs="楷体_GB2312" w:hint="eastAsia"/>
          <w:sz w:val="28"/>
          <w:szCs w:val="28"/>
        </w:rPr>
        <w:t>4）宛狱减字第</w:t>
      </w:r>
      <w:r w:rsidR="002918D8">
        <w:rPr>
          <w:rFonts w:ascii="楷体_GB2312" w:eastAsia="楷体_GB2312" w:cs="楷体_GB2312" w:hint="eastAsia"/>
          <w:sz w:val="28"/>
          <w:szCs w:val="28"/>
        </w:rPr>
        <w:t>559</w:t>
      </w:r>
      <w:r w:rsidRPr="00F029F8">
        <w:rPr>
          <w:rFonts w:ascii="楷体_GB2312" w:eastAsia="楷体_GB2312" w:cs="楷体_GB2312" w:hint="eastAsia"/>
          <w:sz w:val="28"/>
          <w:szCs w:val="28"/>
        </w:rPr>
        <w:t>号</w:t>
      </w:r>
    </w:p>
    <w:p w:rsidR="009A7710" w:rsidRDefault="00A95A33" w:rsidP="00C60241">
      <w:pPr>
        <w:spacing w:beforeLines="50" w:line="460" w:lineRule="exact"/>
        <w:ind w:firstLine="555"/>
        <w:rPr>
          <w:rFonts w:ascii="楷体_GB2312" w:eastAsia="楷体_GB2312" w:cs="楷体_GB2312"/>
          <w:spacing w:val="28"/>
          <w:sz w:val="28"/>
          <w:szCs w:val="28"/>
        </w:rPr>
      </w:pPr>
      <w:r w:rsidRPr="00A95A33">
        <w:rPr>
          <w:rFonts w:ascii="楷体_GB2312" w:eastAsia="楷体_GB2312" w:cs="楷体_GB2312" w:hint="eastAsia"/>
          <w:spacing w:val="28"/>
          <w:sz w:val="28"/>
          <w:szCs w:val="28"/>
        </w:rPr>
        <w:t>罪犯林盛光，男，1994年2月1日出生，汉族，原户籍所在地广西壮族自治区岑溪市。因犯</w:t>
      </w:r>
      <w:r w:rsidR="00F23982" w:rsidRPr="00F23982">
        <w:rPr>
          <w:rFonts w:ascii="楷体_GB2312" w:eastAsia="楷体_GB2312" w:cs="楷体_GB2312" w:hint="eastAsia"/>
          <w:spacing w:val="28"/>
          <w:sz w:val="28"/>
          <w:szCs w:val="28"/>
        </w:rPr>
        <w:t>非法制造、运输、储存爆炸物罪</w:t>
      </w:r>
      <w:r w:rsidRPr="00A95A33">
        <w:rPr>
          <w:rFonts w:ascii="楷体_GB2312" w:eastAsia="楷体_GB2312" w:cs="楷体_GB2312" w:hint="eastAsia"/>
          <w:spacing w:val="28"/>
          <w:sz w:val="28"/>
          <w:szCs w:val="28"/>
        </w:rPr>
        <w:t>经河南省信阳市平桥区人民法院于2022年11月24日以（2022）豫1503刑初617号刑事判决书，判处有期徒刑3</w:t>
      </w:r>
      <w:r w:rsidR="00BE6752">
        <w:rPr>
          <w:rFonts w:ascii="楷体_GB2312" w:eastAsia="楷体_GB2312" w:cs="楷体_GB2312" w:hint="eastAsia"/>
          <w:spacing w:val="28"/>
          <w:sz w:val="28"/>
          <w:szCs w:val="28"/>
        </w:rPr>
        <w:t>年</w:t>
      </w:r>
      <w:r w:rsidRPr="00A95A33">
        <w:rPr>
          <w:rFonts w:ascii="楷体_GB2312" w:eastAsia="楷体_GB2312" w:cs="楷体_GB2312" w:hint="eastAsia"/>
          <w:spacing w:val="28"/>
          <w:sz w:val="28"/>
          <w:szCs w:val="28"/>
        </w:rPr>
        <w:t>。该犯不服，提出上诉，经河南省信阳市中级人民法院于2022年12月30日以（2022）豫15刑终682号刑事裁定书裁定：驳回上诉，维持原判。刑期自2022年6月16日起至2025年6月6日止。该犯于2023年2月22日入狱服刑改造。服刑期间执行刑期变动情况：无，现余刑4个月6天。</w:t>
      </w:r>
    </w:p>
    <w:p w:rsidR="00090F82" w:rsidRPr="00564022" w:rsidRDefault="00090F82" w:rsidP="00C60241">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2918D8" w:rsidRPr="002918D8">
        <w:rPr>
          <w:rFonts w:ascii="楷体_GB2312" w:eastAsia="楷体_GB2312" w:cs="楷体_GB2312" w:hint="eastAsia"/>
          <w:snapToGrid w:val="0"/>
          <w:sz w:val="28"/>
          <w:szCs w:val="28"/>
          <w:u w:val="single"/>
        </w:rPr>
        <w:t>缝纫机岗位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C60241">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A95A33" w:rsidRPr="00A95A33">
        <w:rPr>
          <w:rFonts w:ascii="楷体_GB2312" w:eastAsia="楷体_GB2312" w:cs="楷体_GB2312" w:hint="eastAsia"/>
          <w:spacing w:val="28"/>
          <w:sz w:val="28"/>
          <w:szCs w:val="28"/>
          <w:u w:val="single"/>
        </w:rPr>
        <w:t>24年5月10月</w:t>
      </w:r>
      <w:r>
        <w:rPr>
          <w:rFonts w:ascii="楷体_GB2312" w:eastAsia="楷体_GB2312" w:cs="楷体_GB2312" w:hint="eastAsia"/>
          <w:spacing w:val="28"/>
          <w:sz w:val="28"/>
          <w:szCs w:val="28"/>
          <w:u w:val="single"/>
        </w:rPr>
        <w:t>分别获得表扬奖励。</w:t>
      </w:r>
    </w:p>
    <w:p w:rsidR="00090F82" w:rsidRDefault="00643B07" w:rsidP="00C60241">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综上所述，至本次提请减刑假释确定的考核截止日期2024年</w:t>
      </w:r>
      <w:r w:rsidR="00BB6F24">
        <w:rPr>
          <w:rFonts w:ascii="楷体_GB2312" w:eastAsia="楷体_GB2312" w:cs="楷体_GB2312" w:hint="eastAsia"/>
          <w:spacing w:val="28"/>
          <w:sz w:val="28"/>
          <w:szCs w:val="28"/>
          <w:u w:val="single"/>
        </w:rPr>
        <w:t>9</w:t>
      </w:r>
      <w:r>
        <w:rPr>
          <w:rFonts w:ascii="楷体_GB2312" w:eastAsia="楷体_GB2312" w:cs="楷体_GB2312"/>
          <w:spacing w:val="28"/>
          <w:sz w:val="28"/>
          <w:szCs w:val="28"/>
          <w:u w:val="single"/>
        </w:rPr>
        <w:t>月30日（包括2024年</w:t>
      </w:r>
      <w:r w:rsidR="00BB6F24">
        <w:rPr>
          <w:rFonts w:ascii="楷体_GB2312" w:eastAsia="楷体_GB2312" w:cs="楷体_GB2312" w:hint="eastAsia"/>
          <w:spacing w:val="28"/>
          <w:sz w:val="28"/>
          <w:szCs w:val="28"/>
          <w:u w:val="single"/>
        </w:rPr>
        <w:t>10</w:t>
      </w:r>
      <w:r>
        <w:rPr>
          <w:rFonts w:ascii="楷体_GB2312" w:eastAsia="楷体_GB2312" w:cs="楷体_GB2312"/>
          <w:spacing w:val="28"/>
          <w:sz w:val="28"/>
          <w:szCs w:val="28"/>
          <w:u w:val="single"/>
        </w:rPr>
        <w:t>月</w:t>
      </w:r>
      <w:r w:rsidR="00BB6F24">
        <w:rPr>
          <w:rFonts w:ascii="楷体_GB2312" w:eastAsia="楷体_GB2312" w:cs="楷体_GB2312"/>
          <w:spacing w:val="28"/>
          <w:sz w:val="28"/>
          <w:szCs w:val="28"/>
          <w:u w:val="single"/>
        </w:rPr>
        <w:t>2</w:t>
      </w:r>
      <w:r w:rsidR="00BB6F24">
        <w:rPr>
          <w:rFonts w:ascii="楷体_GB2312" w:eastAsia="楷体_GB2312" w:cs="楷体_GB2312" w:hint="eastAsia"/>
          <w:spacing w:val="28"/>
          <w:sz w:val="28"/>
          <w:szCs w:val="28"/>
          <w:u w:val="single"/>
        </w:rPr>
        <w:t>1</w:t>
      </w:r>
      <w:r>
        <w:rPr>
          <w:rFonts w:ascii="楷体_GB2312" w:eastAsia="楷体_GB2312" w:cs="楷体_GB2312"/>
          <w:spacing w:val="28"/>
          <w:sz w:val="28"/>
          <w:szCs w:val="28"/>
          <w:u w:val="single"/>
        </w:rPr>
        <w:t>日前已审批签章过且已完成所有法定程序后的表扬奖励、计分考核），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A95A33">
        <w:rPr>
          <w:rFonts w:ascii="楷体_GB2312" w:eastAsia="楷体_GB2312" w:cs="楷体_GB2312" w:hint="eastAsia"/>
          <w:spacing w:val="28"/>
          <w:sz w:val="28"/>
          <w:szCs w:val="28"/>
          <w:u w:val="single"/>
        </w:rPr>
        <w:t>2</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C60241">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A95A33">
        <w:rPr>
          <w:rFonts w:ascii="楷体_GB2312" w:eastAsia="楷体_GB2312" w:cs="楷体_GB2312" w:hint="eastAsia"/>
          <w:spacing w:val="28"/>
          <w:sz w:val="28"/>
          <w:szCs w:val="28"/>
          <w:u w:val="single"/>
        </w:rPr>
        <w:t>林盛光</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A95A33">
        <w:rPr>
          <w:rFonts w:ascii="楷体_GB2312" w:eastAsia="楷体_GB2312" w:cs="楷体_GB2312" w:hint="eastAsia"/>
          <w:spacing w:val="28"/>
          <w:sz w:val="28"/>
          <w:szCs w:val="28"/>
          <w:u w:val="single"/>
        </w:rPr>
        <w:t>四</w:t>
      </w:r>
      <w:r w:rsidRPr="00CA00A4">
        <w:rPr>
          <w:rFonts w:ascii="楷体_GB2312" w:eastAsia="楷体_GB2312" w:cs="楷体_GB2312" w:hint="eastAsia"/>
          <w:spacing w:val="28"/>
          <w:sz w:val="28"/>
          <w:szCs w:val="28"/>
          <w:u w:val="single"/>
        </w:rPr>
        <w:t xml:space="preserve">个月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002918D8">
        <w:rPr>
          <w:rFonts w:ascii="楷体_GB2312" w:eastAsia="楷体_GB2312" w:cs="楷体_GB2312" w:hint="eastAsia"/>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2918D8" w:rsidRPr="002918D8">
        <w:rPr>
          <w:rFonts w:ascii="楷体_GB2312" w:eastAsia="楷体_GB2312" w:hint="eastAsia"/>
          <w:spacing w:val="28"/>
          <w:sz w:val="28"/>
          <w:szCs w:val="28"/>
        </w:rPr>
        <w:t>二O二四年十二月二十日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A95A33">
        <w:rPr>
          <w:rFonts w:ascii="楷体_GB2312" w:eastAsia="楷体_GB2312" w:cs="楷体_GB2312" w:hint="eastAsia"/>
          <w:spacing w:val="28"/>
          <w:sz w:val="28"/>
          <w:szCs w:val="28"/>
          <w:u w:val="single"/>
        </w:rPr>
        <w:t>林盛光</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57B31"/>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918D8"/>
    <w:rsid w:val="002C5CAB"/>
    <w:rsid w:val="002D327C"/>
    <w:rsid w:val="002E1E5D"/>
    <w:rsid w:val="002F3994"/>
    <w:rsid w:val="002F6C88"/>
    <w:rsid w:val="00323B43"/>
    <w:rsid w:val="00341C8D"/>
    <w:rsid w:val="00342CD5"/>
    <w:rsid w:val="00353DFE"/>
    <w:rsid w:val="003B2F52"/>
    <w:rsid w:val="003B3EFF"/>
    <w:rsid w:val="003B5F26"/>
    <w:rsid w:val="003C6050"/>
    <w:rsid w:val="003D37D8"/>
    <w:rsid w:val="003E4C3E"/>
    <w:rsid w:val="0040163C"/>
    <w:rsid w:val="00403867"/>
    <w:rsid w:val="004076D9"/>
    <w:rsid w:val="00410D9E"/>
    <w:rsid w:val="00426133"/>
    <w:rsid w:val="004358AB"/>
    <w:rsid w:val="00436CD8"/>
    <w:rsid w:val="00442061"/>
    <w:rsid w:val="00442BC4"/>
    <w:rsid w:val="00490847"/>
    <w:rsid w:val="004A4ED1"/>
    <w:rsid w:val="004A62C6"/>
    <w:rsid w:val="004A79DB"/>
    <w:rsid w:val="004C6F71"/>
    <w:rsid w:val="004E2AD8"/>
    <w:rsid w:val="004F7CFF"/>
    <w:rsid w:val="00507799"/>
    <w:rsid w:val="00520D5B"/>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7CEE"/>
    <w:rsid w:val="00684814"/>
    <w:rsid w:val="006A3CD2"/>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65F2B"/>
    <w:rsid w:val="008743B7"/>
    <w:rsid w:val="0087737B"/>
    <w:rsid w:val="00884FF6"/>
    <w:rsid w:val="00886DC7"/>
    <w:rsid w:val="00894A22"/>
    <w:rsid w:val="008B0EEA"/>
    <w:rsid w:val="008B7726"/>
    <w:rsid w:val="008C00A3"/>
    <w:rsid w:val="008E2875"/>
    <w:rsid w:val="008F020E"/>
    <w:rsid w:val="00904E68"/>
    <w:rsid w:val="00911DB8"/>
    <w:rsid w:val="00925E52"/>
    <w:rsid w:val="009374F5"/>
    <w:rsid w:val="00973935"/>
    <w:rsid w:val="00976AFB"/>
    <w:rsid w:val="00991354"/>
    <w:rsid w:val="009A7710"/>
    <w:rsid w:val="009C297D"/>
    <w:rsid w:val="009C74A3"/>
    <w:rsid w:val="009E3B6D"/>
    <w:rsid w:val="00A011EF"/>
    <w:rsid w:val="00A0276B"/>
    <w:rsid w:val="00A07723"/>
    <w:rsid w:val="00A07E37"/>
    <w:rsid w:val="00A141FB"/>
    <w:rsid w:val="00A33F80"/>
    <w:rsid w:val="00A43276"/>
    <w:rsid w:val="00A6093F"/>
    <w:rsid w:val="00A645ED"/>
    <w:rsid w:val="00A82E88"/>
    <w:rsid w:val="00A87D5D"/>
    <w:rsid w:val="00A95A33"/>
    <w:rsid w:val="00AA3823"/>
    <w:rsid w:val="00AB6890"/>
    <w:rsid w:val="00AB720D"/>
    <w:rsid w:val="00AC2B08"/>
    <w:rsid w:val="00AD2EFC"/>
    <w:rsid w:val="00AD56AB"/>
    <w:rsid w:val="00AE38E7"/>
    <w:rsid w:val="00B01A31"/>
    <w:rsid w:val="00B03792"/>
    <w:rsid w:val="00B05D7B"/>
    <w:rsid w:val="00B205FE"/>
    <w:rsid w:val="00B451C8"/>
    <w:rsid w:val="00B45F2F"/>
    <w:rsid w:val="00B46F90"/>
    <w:rsid w:val="00B70047"/>
    <w:rsid w:val="00B872A0"/>
    <w:rsid w:val="00B9009F"/>
    <w:rsid w:val="00BB4B1A"/>
    <w:rsid w:val="00BB4B1E"/>
    <w:rsid w:val="00BB6F24"/>
    <w:rsid w:val="00BC4E13"/>
    <w:rsid w:val="00BE0502"/>
    <w:rsid w:val="00BE65A0"/>
    <w:rsid w:val="00BE6752"/>
    <w:rsid w:val="00BF417E"/>
    <w:rsid w:val="00BF561A"/>
    <w:rsid w:val="00C13CD8"/>
    <w:rsid w:val="00C53A23"/>
    <w:rsid w:val="00C574EF"/>
    <w:rsid w:val="00C60241"/>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724B1"/>
    <w:rsid w:val="00E74906"/>
    <w:rsid w:val="00EC064F"/>
    <w:rsid w:val="00EC32E4"/>
    <w:rsid w:val="00ED5279"/>
    <w:rsid w:val="00F029F8"/>
    <w:rsid w:val="00F032CC"/>
    <w:rsid w:val="00F210A4"/>
    <w:rsid w:val="00F23982"/>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1006</Words>
  <Characters>112</Characters>
  <Application>Microsoft Office Word</Application>
  <DocSecurity>0</DocSecurity>
  <Lines>1</Lines>
  <Paragraphs>2</Paragraphs>
  <ScaleCrop>false</ScaleCrop>
  <Company>CHINA</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6</cp:revision>
  <dcterms:created xsi:type="dcterms:W3CDTF">2024-11-26T05:48:00Z</dcterms:created>
  <dcterms:modified xsi:type="dcterms:W3CDTF">2024-12-21T04:19:00Z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