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（2024）宛狱减字第</w:t>
      </w:r>
      <w:r>
        <w:rPr>
          <w:rFonts w:hint="eastAsia" w:ascii="仿宋_GB2312" w:hAnsi="仿宋_GB2312" w:eastAsia="仿宋_GB2312"/>
          <w:sz w:val="28"/>
          <w:szCs w:val="24"/>
          <w:lang w:val="en-US" w:eastAsia="zh-CN"/>
        </w:rPr>
        <w:t>604</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刘群友，男，1970年10月28日出生，汉族，原户籍所在地河南省遂平县。因犯猥亵儿童罪经河南省遂平县人民法院于2023年8月17日以(2023)豫1728刑初134号刑事判决书判处有期徒刑2年，刑期自2023年5月8日起至2025年5月7日止；于2023年11月21日送我狱服刑改造。服刑期间执行刑期变动情况：无。现余刑3个月7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w:t>
      </w:r>
      <w:r>
        <w:rPr>
          <w:rFonts w:hint="eastAsia" w:ascii="仿宋_GB2312" w:hAnsi="仿宋_GB2312" w:eastAsia="仿宋_GB2312"/>
          <w:sz w:val="28"/>
          <w:szCs w:val="24"/>
          <w:lang w:val="en-US" w:eastAsia="zh-CN"/>
        </w:rPr>
        <w:t>20</w:t>
      </w:r>
      <w:r>
        <w:rPr>
          <w:rFonts w:hint="eastAsia" w:ascii="仿宋_GB2312" w:hAnsi="仿宋_GB2312" w:eastAsia="仿宋_GB2312"/>
          <w:sz w:val="28"/>
          <w:szCs w:val="24"/>
        </w:rPr>
        <w:t>24年8月获得表扬奖励</w:t>
      </w:r>
      <w:r>
        <w:rPr>
          <w:rFonts w:hint="eastAsia" w:ascii="仿宋_GB2312" w:hAnsi="仿宋_GB2312" w:eastAsia="仿宋_GB2312"/>
          <w:sz w:val="28"/>
          <w:szCs w:val="24"/>
          <w:highlight w:val="none"/>
          <w:lang w:eastAsia="zh-CN"/>
        </w:rPr>
        <w:t>，</w:t>
      </w:r>
      <w:r>
        <w:rPr>
          <w:rFonts w:hint="eastAsia" w:ascii="仿宋_GB2312" w:hAnsi="仿宋_GB2312" w:eastAsia="仿宋_GB2312"/>
          <w:sz w:val="28"/>
          <w:szCs w:val="24"/>
          <w:highlight w:val="none"/>
          <w:lang w:val="en-US" w:eastAsia="zh-CN"/>
        </w:rPr>
        <w:t>表扬后考核余355.5分。</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综上所述，至本次提请减刑假释确定的考核截止日期2024年9月30日（包括2024年10月21日前已审批签章过且已完成所有法定程序后的表扬奖励、计分考核），该犯获得表扬奖励</w:t>
      </w:r>
      <w:r>
        <w:rPr>
          <w:rFonts w:ascii="仿宋_GB2312" w:hAnsi="仿宋_GB2312" w:eastAsia="仿宋_GB2312"/>
          <w:sz w:val="28"/>
          <w:szCs w:val="24"/>
        </w:rPr>
        <w:t>1</w:t>
      </w:r>
      <w:r>
        <w:rPr>
          <w:rFonts w:hint="eastAsia" w:ascii="仿宋_GB2312" w:hAnsi="仿宋_GB2312" w:eastAsia="仿宋_GB2312"/>
          <w:sz w:val="28"/>
          <w:szCs w:val="24"/>
        </w:rPr>
        <w:t>次</w:t>
      </w:r>
      <w:r>
        <w:rPr>
          <w:rFonts w:hint="eastAsia" w:ascii="仿宋_GB2312" w:hAnsi="仿宋_GB2312" w:eastAsia="仿宋_GB2312"/>
          <w:sz w:val="28"/>
          <w:szCs w:val="24"/>
          <w:lang w:eastAsia="zh-CN"/>
        </w:rPr>
        <w:t>，</w:t>
      </w:r>
      <w:r>
        <w:rPr>
          <w:rFonts w:hint="eastAsia" w:ascii="仿宋_GB2312" w:hAnsi="仿宋_GB2312" w:eastAsia="仿宋_GB2312"/>
          <w:sz w:val="28"/>
          <w:szCs w:val="24"/>
          <w:highlight w:val="none"/>
          <w:lang w:val="en-US" w:eastAsia="zh-CN"/>
        </w:rPr>
        <w:t>表扬后考核余355.5分，</w:t>
      </w:r>
      <w:r>
        <w:rPr>
          <w:rFonts w:hint="eastAsia" w:ascii="仿宋_GB2312" w:hAnsi="仿宋_GB2312" w:eastAsia="仿宋_GB2312"/>
          <w:sz w:val="28"/>
          <w:szCs w:val="24"/>
        </w:rPr>
        <w:t>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刘群友予以减刑</w:t>
      </w:r>
      <w:r>
        <w:rPr>
          <w:rFonts w:hint="eastAsia" w:ascii="仿宋_GB2312" w:hAnsi="仿宋_GB2312" w:eastAsia="仿宋_GB2312"/>
          <w:sz w:val="28"/>
          <w:szCs w:val="24"/>
          <w:lang w:val="en-US" w:eastAsia="zh-CN"/>
        </w:rPr>
        <w:t>二</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280" w:firstLineChars="100"/>
        <w:jc w:val="center"/>
        <w:rPr>
          <w:rFonts w:hint="eastAsia" w:ascii="仿宋_GB2312" w:hAnsi="仿宋_GB2312" w:eastAsia="仿宋_GB2312"/>
          <w:sz w:val="28"/>
          <w:szCs w:val="24"/>
          <w:lang w:eastAsia="zh-CN"/>
        </w:rPr>
      </w:pPr>
      <w:r>
        <w:rPr>
          <w:rFonts w:hint="eastAsia" w:ascii="仿宋_GB2312" w:hAnsi="仿宋_GB2312" w:eastAsia="仿宋_GB2312"/>
          <w:sz w:val="28"/>
          <w:szCs w:val="24"/>
          <w:lang w:val="en-US" w:eastAsia="zh-CN"/>
        </w:rPr>
        <w:t xml:space="preserve">                            </w:t>
      </w:r>
      <w:r>
        <w:rPr>
          <w:rFonts w:hint="eastAsia" w:ascii="仿宋_GB2312" w:hAnsi="仿宋_GB2312" w:eastAsia="仿宋_GB2312"/>
          <w:sz w:val="28"/>
          <w:szCs w:val="24"/>
          <w:lang w:eastAsia="zh-CN"/>
        </w:rPr>
        <w:t>二〇二四年十二月二十日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附：罪犯刘群友卷宗材料共１卷１册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115D12"/>
    <w:rsid w:val="00444521"/>
    <w:rsid w:val="004B6A76"/>
    <w:rsid w:val="005979B3"/>
    <w:rsid w:val="007221E9"/>
    <w:rsid w:val="00906237"/>
    <w:rsid w:val="00A84E03"/>
    <w:rsid w:val="00C400A1"/>
    <w:rsid w:val="00C82A37"/>
    <w:rsid w:val="00C9597B"/>
    <w:rsid w:val="00D27968"/>
    <w:rsid w:val="00EB7765"/>
    <w:rsid w:val="2A3003C4"/>
    <w:rsid w:val="321702BC"/>
    <w:rsid w:val="35A64792"/>
    <w:rsid w:val="378866B1"/>
    <w:rsid w:val="40901894"/>
    <w:rsid w:val="412F72D4"/>
    <w:rsid w:val="41B64510"/>
    <w:rsid w:val="4DF92C55"/>
    <w:rsid w:val="5BF71C24"/>
    <w:rsid w:val="6AFC5F8C"/>
    <w:rsid w:val="75027D27"/>
    <w:rsid w:val="77076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6895</Words>
  <Characters>1001</Characters>
  <Lines>8</Lines>
  <Paragraphs>15</Paragraphs>
  <TotalTime>1</TotalTime>
  <ScaleCrop>false</ScaleCrop>
  <LinksUpToDate>false</LinksUpToDate>
  <CharactersWithSpaces>7881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2024-11-10T05:12:00Z</dcterms:created>
  <dc:creator>Tian</dc:creator>
  <cp:lastModifiedBy>Administrator</cp:lastModifiedBy>
  <dcterms:modified xsi:type="dcterms:W3CDTF">2024-12-20T04:01:59Z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