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581</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500" w:lineRule="exact"/>
        <w:ind w:firstLine="556"/>
        <w:textAlignment w:val="auto"/>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eastAsiaTheme="minorEastAsia" w:cstheme="minorEastAsia"/>
          <w:spacing w:val="28"/>
          <w:sz w:val="30"/>
          <w:szCs w:val="30"/>
          <w:u w:val="single"/>
          <w:lang w:eastAsia="zh-CN"/>
        </w:rPr>
        <w:t>胡威（曾用名胡巍）</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19</w:t>
      </w:r>
      <w:r>
        <w:rPr>
          <w:rFonts w:hint="eastAsia" w:asciiTheme="minorEastAsia" w:hAnsiTheme="minorEastAsia" w:eastAsiaTheme="minorEastAsia" w:cstheme="minorEastAsia"/>
          <w:spacing w:val="28"/>
          <w:sz w:val="30"/>
          <w:szCs w:val="30"/>
          <w:u w:val="single"/>
          <w:lang w:val="en-US" w:eastAsia="zh-CN"/>
        </w:rPr>
        <w:t>87</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eastAsiaTheme="minorEastAsia" w:cstheme="minorEastAsia"/>
          <w:spacing w:val="28"/>
          <w:sz w:val="30"/>
          <w:szCs w:val="30"/>
          <w:u w:val="single"/>
          <w:lang w:val="en-US" w:eastAsia="zh-CN"/>
        </w:rPr>
        <w:t>8</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1</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光山县。</w:t>
      </w:r>
      <w:r>
        <w:rPr>
          <w:rFonts w:hint="eastAsia" w:asciiTheme="minorEastAsia" w:hAnsiTheme="minorEastAsia" w:eastAsiaTheme="minorEastAsia" w:cstheme="minorEastAsia"/>
          <w:spacing w:val="28"/>
          <w:sz w:val="30"/>
          <w:szCs w:val="30"/>
        </w:rPr>
        <w:t>因</w:t>
      </w:r>
      <w:r>
        <w:rPr>
          <w:rFonts w:hint="eastAsia" w:asciiTheme="minorEastAsia" w:hAnsiTheme="minorEastAsia" w:eastAsiaTheme="minorEastAsia" w:cstheme="minorEastAsia"/>
          <w:spacing w:val="28"/>
          <w:sz w:val="30"/>
          <w:szCs w:val="30"/>
          <w:u w:val="single"/>
        </w:rPr>
        <w:t>伪造、买卖国家机关证件、印章罪、伪造公司、企业、事业单位印章罪、伪造、买卖身份证件罪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平顶山市卫东区</w:t>
      </w:r>
      <w:r>
        <w:rPr>
          <w:rFonts w:hint="eastAsia" w:asciiTheme="minorEastAsia" w:hAnsiTheme="minorEastAsia" w:eastAsiaTheme="minorEastAsia" w:cstheme="minorEastAsia"/>
          <w:spacing w:val="28"/>
          <w:sz w:val="30"/>
          <w:szCs w:val="30"/>
          <w:u w:val="single"/>
        </w:rPr>
        <w:t>人民</w:t>
      </w:r>
      <w:r>
        <w:rPr>
          <w:rFonts w:hint="eastAsia" w:asciiTheme="minorEastAsia" w:hAnsiTheme="minorEastAsia" w:eastAsiaTheme="minorEastAsia" w:cstheme="minorEastAsia"/>
          <w:color w:val="000000" w:themeColor="text1"/>
          <w:spacing w:val="28"/>
          <w:sz w:val="30"/>
          <w:szCs w:val="30"/>
          <w:u w:val="single"/>
        </w:rPr>
        <w:t>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2022年</w:t>
      </w:r>
      <w:r>
        <w:rPr>
          <w:rFonts w:hint="eastAsia" w:asciiTheme="minorEastAsia" w:hAnsiTheme="minorEastAsia" w:eastAsiaTheme="minorEastAsia" w:cstheme="minorEastAsia"/>
          <w:color w:val="000000" w:themeColor="text1"/>
          <w:spacing w:val="28"/>
          <w:sz w:val="30"/>
          <w:szCs w:val="30"/>
          <w:u w:val="single"/>
          <w:lang w:val="en-US" w:eastAsia="zh-CN"/>
        </w:rPr>
        <w:t>5</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25</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以</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）豫</w:t>
      </w:r>
      <w:r>
        <w:rPr>
          <w:rFonts w:hint="eastAsia" w:asciiTheme="minorEastAsia" w:hAnsiTheme="minorEastAsia" w:eastAsiaTheme="minorEastAsia" w:cstheme="minorEastAsia"/>
          <w:color w:val="000000" w:themeColor="text1"/>
          <w:spacing w:val="28"/>
          <w:sz w:val="30"/>
          <w:szCs w:val="30"/>
          <w:u w:val="single"/>
          <w:lang w:val="en-US" w:eastAsia="zh-CN"/>
        </w:rPr>
        <w:t>0403</w:t>
      </w:r>
      <w:r>
        <w:rPr>
          <w:rFonts w:hint="eastAsia" w:asciiTheme="minorEastAsia" w:hAnsiTheme="minorEastAsia" w:eastAsiaTheme="minorEastAsia" w:cstheme="minorEastAsia"/>
          <w:color w:val="000000" w:themeColor="text1"/>
          <w:spacing w:val="28"/>
          <w:sz w:val="30"/>
          <w:szCs w:val="30"/>
          <w:u w:val="single"/>
        </w:rPr>
        <w:t>刑初</w:t>
      </w:r>
      <w:r>
        <w:rPr>
          <w:rFonts w:hint="eastAsia" w:asciiTheme="minorEastAsia" w:hAnsiTheme="minorEastAsia" w:eastAsiaTheme="minorEastAsia" w:cstheme="minorEastAsia"/>
          <w:color w:val="000000" w:themeColor="text1"/>
          <w:spacing w:val="28"/>
          <w:sz w:val="30"/>
          <w:szCs w:val="30"/>
          <w:u w:val="single"/>
          <w:lang w:val="en-US" w:eastAsia="zh-CN"/>
        </w:rPr>
        <w:t>99</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刑事判决书判处有期徒刑</w:t>
      </w:r>
      <w:r>
        <w:rPr>
          <w:rFonts w:hint="eastAsia" w:asciiTheme="minorEastAsia" w:hAnsiTheme="minorEastAsia" w:eastAsiaTheme="minorEastAsia" w:cstheme="minorEastAsia"/>
          <w:color w:val="000000" w:themeColor="text1"/>
          <w:spacing w:val="28"/>
          <w:sz w:val="30"/>
          <w:szCs w:val="30"/>
          <w:u w:val="single"/>
          <w:lang w:eastAsia="zh-CN"/>
        </w:rPr>
        <w:t>五</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eastAsia="zh-CN"/>
        </w:rPr>
        <w:t>六个月</w:t>
      </w:r>
      <w:r>
        <w:rPr>
          <w:rFonts w:hint="eastAsia" w:asciiTheme="minorEastAsia" w:hAnsiTheme="minorEastAsia" w:eastAsiaTheme="minorEastAsia" w:cstheme="minorEastAsia"/>
          <w:color w:val="000000" w:themeColor="text1"/>
          <w:spacing w:val="28"/>
          <w:sz w:val="30"/>
          <w:szCs w:val="30"/>
        </w:rPr>
        <w:t>，并处</w:t>
      </w:r>
      <w:r>
        <w:rPr>
          <w:rFonts w:hint="eastAsia" w:asciiTheme="minorEastAsia" w:hAnsiTheme="minorEastAsia" w:eastAsiaTheme="minorEastAsia" w:cstheme="minorEastAsia"/>
          <w:color w:val="000000" w:themeColor="text1"/>
          <w:spacing w:val="28"/>
          <w:sz w:val="30"/>
          <w:szCs w:val="30"/>
          <w:u w:val="single"/>
        </w:rPr>
        <w:t>罚金</w:t>
      </w:r>
      <w:r>
        <w:rPr>
          <w:rFonts w:hint="eastAsia" w:asciiTheme="minorEastAsia" w:hAnsiTheme="minorEastAsia" w:eastAsiaTheme="minorEastAsia" w:cstheme="minorEastAsia"/>
          <w:color w:val="000000" w:themeColor="text1"/>
          <w:spacing w:val="28"/>
          <w:sz w:val="30"/>
          <w:szCs w:val="30"/>
          <w:u w:val="single"/>
          <w:lang w:eastAsia="zh-CN"/>
        </w:rPr>
        <w:t>六万</w:t>
      </w:r>
      <w:r>
        <w:rPr>
          <w:rFonts w:hint="eastAsia" w:asciiTheme="minorEastAsia" w:hAnsiTheme="minorEastAsia" w:eastAsiaTheme="minorEastAsia" w:cstheme="minorEastAsia"/>
          <w:color w:val="000000" w:themeColor="text1"/>
          <w:spacing w:val="28"/>
          <w:sz w:val="30"/>
          <w:szCs w:val="30"/>
          <w:u w:val="single"/>
        </w:rPr>
        <w:t>元</w:t>
      </w:r>
      <w:r>
        <w:rPr>
          <w:rFonts w:hint="eastAsia" w:asciiTheme="minorEastAsia" w:hAnsiTheme="minorEastAsia" w:eastAsiaTheme="minorEastAsia" w:cstheme="minorEastAsia"/>
          <w:color w:val="000000" w:themeColor="text1"/>
          <w:spacing w:val="28"/>
          <w:sz w:val="30"/>
          <w:szCs w:val="30"/>
          <w:u w:val="none"/>
        </w:rPr>
        <w:t>、</w:t>
      </w:r>
      <w:r>
        <w:rPr>
          <w:rFonts w:hint="eastAsia" w:asciiTheme="minorEastAsia" w:hAnsiTheme="minorEastAsia" w:eastAsiaTheme="minorEastAsia" w:cstheme="minorEastAsia"/>
          <w:color w:val="000000" w:themeColor="text1"/>
          <w:spacing w:val="28"/>
          <w:sz w:val="30"/>
          <w:szCs w:val="30"/>
          <w:u w:val="single"/>
        </w:rPr>
        <w:t>追缴违法所得</w:t>
      </w:r>
      <w:r>
        <w:rPr>
          <w:rFonts w:hint="eastAsia" w:asciiTheme="minorEastAsia" w:hAnsiTheme="minorEastAsia" w:eastAsiaTheme="minorEastAsia" w:cstheme="minorEastAsia"/>
          <w:color w:val="000000" w:themeColor="text1"/>
          <w:spacing w:val="28"/>
          <w:sz w:val="30"/>
          <w:szCs w:val="30"/>
          <w:u w:val="single"/>
          <w:lang w:val="en-US" w:eastAsia="zh-CN"/>
        </w:rPr>
        <w:t>390133</w:t>
      </w:r>
      <w:r>
        <w:rPr>
          <w:rFonts w:hint="eastAsia" w:asciiTheme="minorEastAsia" w:hAnsiTheme="minorEastAsia" w:eastAsiaTheme="minorEastAsia" w:cstheme="minorEastAsia"/>
          <w:color w:val="000000" w:themeColor="text1"/>
          <w:spacing w:val="28"/>
          <w:sz w:val="30"/>
          <w:szCs w:val="30"/>
          <w:u w:val="single"/>
        </w:rPr>
        <w:t>元</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自2021年</w:t>
      </w:r>
      <w:r>
        <w:rPr>
          <w:rFonts w:hint="eastAsia" w:asciiTheme="minorEastAsia" w:hAnsiTheme="minorEastAsia" w:eastAsiaTheme="minorEastAsia" w:cstheme="minorEastAsia"/>
          <w:color w:val="000000" w:themeColor="text1"/>
          <w:spacing w:val="28"/>
          <w:sz w:val="30"/>
          <w:szCs w:val="30"/>
          <w:u w:val="single"/>
          <w:lang w:val="en-US" w:eastAsia="zh-CN"/>
        </w:rPr>
        <w:t>10</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27</w:t>
      </w:r>
      <w:r>
        <w:rPr>
          <w:rFonts w:hint="eastAsia" w:asciiTheme="minorEastAsia" w:hAnsiTheme="minorEastAsia" w:eastAsiaTheme="minorEastAsia" w:cstheme="minorEastAsia"/>
          <w:color w:val="000000" w:themeColor="text1"/>
          <w:spacing w:val="28"/>
          <w:sz w:val="30"/>
          <w:szCs w:val="30"/>
          <w:u w:val="single"/>
        </w:rPr>
        <w:t>日起至202</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4</w:t>
      </w:r>
      <w:r>
        <w:rPr>
          <w:rFonts w:hint="eastAsia" w:asciiTheme="minorEastAsia" w:hAnsiTheme="minorEastAsia" w:eastAsiaTheme="minorEastAsia" w:cstheme="minorEastAsia"/>
          <w:color w:val="000000" w:themeColor="text1"/>
          <w:spacing w:val="28"/>
          <w:sz w:val="30"/>
          <w:szCs w:val="30"/>
          <w:u w:val="single"/>
        </w:rPr>
        <w:t>月2</w:t>
      </w:r>
      <w:r>
        <w:rPr>
          <w:rFonts w:hint="eastAsia" w:asciiTheme="minorEastAsia" w:hAnsiTheme="minorEastAsia" w:eastAsiaTheme="minorEastAsia" w:cstheme="minorEastAsia"/>
          <w:color w:val="000000" w:themeColor="text1"/>
          <w:spacing w:val="28"/>
          <w:sz w:val="30"/>
          <w:szCs w:val="30"/>
          <w:u w:val="single"/>
          <w:lang w:val="en-US" w:eastAsia="zh-CN"/>
        </w:rPr>
        <w:t>6</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。该犯</w:t>
      </w:r>
      <w:r>
        <w:rPr>
          <w:rFonts w:hint="eastAsia" w:asciiTheme="minorEastAsia" w:hAnsiTheme="minorEastAsia" w:eastAsiaTheme="minorEastAsia" w:cstheme="minorEastAsia"/>
          <w:color w:val="000000" w:themeColor="text1"/>
          <w:spacing w:val="28"/>
          <w:sz w:val="30"/>
          <w:szCs w:val="30"/>
          <w:u w:val="single"/>
        </w:rPr>
        <w:t>不服判决，提出上诉</w:t>
      </w:r>
      <w:r>
        <w:rPr>
          <w:rFonts w:hint="eastAsia" w:asciiTheme="minorEastAsia" w:hAnsiTheme="minorEastAsia" w:eastAsiaTheme="minorEastAsia" w:cstheme="minorEastAsia"/>
          <w:color w:val="000000" w:themeColor="text1"/>
          <w:spacing w:val="28"/>
          <w:sz w:val="30"/>
          <w:szCs w:val="30"/>
        </w:rPr>
        <w:t>，经</w:t>
      </w:r>
      <w:r>
        <w:rPr>
          <w:rFonts w:hint="eastAsia" w:asciiTheme="minorEastAsia" w:hAnsiTheme="minorEastAsia" w:eastAsiaTheme="minorEastAsia" w:cstheme="minorEastAsia"/>
          <w:color w:val="000000" w:themeColor="text1"/>
          <w:spacing w:val="28"/>
          <w:sz w:val="30"/>
          <w:szCs w:val="30"/>
          <w:u w:val="single"/>
        </w:rPr>
        <w:t>河南省</w:t>
      </w:r>
      <w:r>
        <w:rPr>
          <w:rFonts w:hint="eastAsia" w:asciiTheme="minorEastAsia" w:hAnsiTheme="minorEastAsia" w:eastAsiaTheme="minorEastAsia" w:cstheme="minorEastAsia"/>
          <w:color w:val="000000" w:themeColor="text1"/>
          <w:spacing w:val="28"/>
          <w:sz w:val="30"/>
          <w:szCs w:val="30"/>
          <w:u w:val="single"/>
          <w:lang w:eastAsia="zh-CN"/>
        </w:rPr>
        <w:t>平顶山市</w:t>
      </w:r>
      <w:r>
        <w:rPr>
          <w:rFonts w:hint="eastAsia" w:asciiTheme="minorEastAsia" w:hAnsiTheme="minorEastAsia" w:eastAsiaTheme="minorEastAsia" w:cstheme="minorEastAsia"/>
          <w:color w:val="000000" w:themeColor="text1"/>
          <w:spacing w:val="28"/>
          <w:sz w:val="30"/>
          <w:szCs w:val="30"/>
          <w:u w:val="single"/>
        </w:rPr>
        <w:t>中级人民法院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2022年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25</w:t>
      </w:r>
      <w:r>
        <w:rPr>
          <w:rFonts w:hint="eastAsia" w:asciiTheme="minorEastAsia" w:hAnsiTheme="minorEastAsia" w:eastAsiaTheme="minorEastAsia" w:cstheme="minorEastAsia"/>
          <w:color w:val="000000" w:themeColor="text1"/>
          <w:spacing w:val="28"/>
          <w:sz w:val="30"/>
          <w:szCs w:val="30"/>
          <w:u w:val="single"/>
        </w:rPr>
        <w:t>日以（2022）豫</w:t>
      </w:r>
      <w:r>
        <w:rPr>
          <w:rFonts w:hint="eastAsia" w:asciiTheme="minorEastAsia" w:hAnsiTheme="minorEastAsia" w:eastAsiaTheme="minorEastAsia" w:cstheme="minorEastAsia"/>
          <w:color w:val="000000" w:themeColor="text1"/>
          <w:spacing w:val="28"/>
          <w:sz w:val="30"/>
          <w:szCs w:val="30"/>
          <w:u w:val="single"/>
          <w:lang w:val="en-US" w:eastAsia="zh-CN"/>
        </w:rPr>
        <w:t>04</w:t>
      </w:r>
      <w:r>
        <w:rPr>
          <w:rFonts w:hint="eastAsia" w:asciiTheme="minorEastAsia" w:hAnsiTheme="minorEastAsia" w:eastAsiaTheme="minorEastAsia" w:cstheme="minorEastAsia"/>
          <w:color w:val="000000" w:themeColor="text1"/>
          <w:spacing w:val="28"/>
          <w:sz w:val="30"/>
          <w:szCs w:val="30"/>
          <w:u w:val="single"/>
        </w:rPr>
        <w:t>刑终2</w:t>
      </w:r>
      <w:r>
        <w:rPr>
          <w:rFonts w:hint="eastAsia" w:asciiTheme="minorEastAsia" w:hAnsiTheme="minorEastAsia" w:eastAsiaTheme="minorEastAsia" w:cstheme="minorEastAsia"/>
          <w:color w:val="000000" w:themeColor="text1"/>
          <w:spacing w:val="28"/>
          <w:sz w:val="30"/>
          <w:szCs w:val="30"/>
          <w:u w:val="single"/>
          <w:lang w:val="en-US" w:eastAsia="zh-CN"/>
        </w:rPr>
        <w:t>76</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刑事裁定书</w:t>
      </w:r>
      <w:r>
        <w:rPr>
          <w:rFonts w:hint="eastAsia" w:asciiTheme="minorEastAsia" w:hAnsiTheme="minorEastAsia" w:eastAsiaTheme="minorEastAsia" w:cstheme="minorEastAsia"/>
          <w:color w:val="000000" w:themeColor="text1"/>
          <w:spacing w:val="28"/>
          <w:sz w:val="30"/>
          <w:szCs w:val="30"/>
          <w:u w:val="none"/>
        </w:rPr>
        <w:t>，</w:t>
      </w:r>
      <w:r>
        <w:rPr>
          <w:rFonts w:hint="eastAsia" w:asciiTheme="minorEastAsia" w:hAnsiTheme="minorEastAsia" w:eastAsiaTheme="minorEastAsia" w:cstheme="minorEastAsia"/>
          <w:color w:val="000000" w:themeColor="text1"/>
          <w:spacing w:val="28"/>
          <w:sz w:val="30"/>
          <w:szCs w:val="30"/>
          <w:u w:val="single"/>
        </w:rPr>
        <w:t>驳回上诉，维持原判</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12</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送我狱服刑改造。服刑期间执行刑期变动情况:无。现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26</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w:t>
      </w:r>
      <w:r>
        <w:rPr>
          <w:rFonts w:hint="eastAsia" w:asciiTheme="minorEastAsia" w:hAnsiTheme="minorEastAsia" w:eastAsiaTheme="minorEastAsia" w:cstheme="minorEastAsia"/>
          <w:snapToGrid w:val="0"/>
          <w:sz w:val="30"/>
          <w:szCs w:val="30"/>
        </w:rPr>
        <w:t>规及监规，用《服刑人员行为规范》来严格约束自己的一言一行，通过落实规范，促进习惯养成。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Theme="minorEastAsia" w:hAnsiTheme="minorEastAsia" w:eastAsiaTheme="minorEastAsia" w:cstheme="minorEastAsia"/>
          <w:color w:val="000000" w:themeColor="text1"/>
          <w:sz w:val="30"/>
          <w:szCs w:val="30"/>
        </w:rPr>
        <w:t>缝纫机工劳动岗位上</w:t>
      </w:r>
      <w:r>
        <w:rPr>
          <w:rFonts w:hint="eastAsia" w:asciiTheme="minorEastAsia" w:hAnsiTheme="minorEastAsia" w:eastAsiaTheme="minorEastAsia" w:cstheme="minorEastAsia"/>
          <w:snapToGrid w:val="0"/>
          <w:sz w:val="30"/>
          <w:szCs w:val="30"/>
        </w:rPr>
        <w:t>，按时完成劳动任务。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rPr>
        <w:t>2023年9月</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24年2月7月分别获得表扬奖励</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3</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胡威</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ind w:left="1"/>
        <w:rPr>
          <w:rFonts w:hint="eastAsia" w:asciiTheme="minorEastAsia" w:hAnsiTheme="minorEastAsia" w:eastAsiaTheme="minorEastAsia" w:cstheme="minorEastAsia"/>
          <w:color w:val="FF0000"/>
          <w:sz w:val="30"/>
          <w:szCs w:val="30"/>
          <w:u w:val="single"/>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spacing w:val="28"/>
          <w:sz w:val="30"/>
          <w:szCs w:val="30"/>
        </w:rPr>
        <w:t>附：罪犯</w:t>
      </w:r>
      <w:r>
        <w:rPr>
          <w:rFonts w:hint="eastAsia" w:asciiTheme="minorEastAsia" w:hAnsiTheme="minorEastAsia" w:eastAsiaTheme="minorEastAsia" w:cstheme="minorEastAsia"/>
          <w:sz w:val="30"/>
          <w:szCs w:val="30"/>
          <w:u w:val="single"/>
          <w:lang w:eastAsia="zh-CN"/>
        </w:rPr>
        <w:t>胡威</w:t>
      </w:r>
      <w:r>
        <w:rPr>
          <w:rFonts w:hint="eastAsia" w:asciiTheme="minorEastAsia" w:hAnsiTheme="minorEastAsia" w:eastAsiaTheme="minorEastAsia" w:cstheme="minorEastAsia"/>
          <w:spacing w:val="28"/>
          <w:sz w:val="30"/>
          <w:szCs w:val="30"/>
        </w:rPr>
        <w:t>卷宗材料共</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卷</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册</w:t>
      </w:r>
      <w:r>
        <w:rPr>
          <w:rFonts w:hint="eastAsia" w:asciiTheme="minorEastAsia" w:hAnsiTheme="minorEastAsia" w:eastAsiaTheme="minorEastAsia" w:cstheme="minorEastAsia"/>
          <w:spacing w:val="28"/>
          <w:sz w:val="30"/>
          <w:szCs w:val="30"/>
          <w:u w:val="single"/>
        </w:rPr>
        <w:t xml:space="preserve">     </w:t>
      </w:r>
      <w:r>
        <w:rPr>
          <w:rFonts w:hint="eastAsia" w:asciiTheme="minorEastAsia" w:hAnsiTheme="minorEastAsia" w:eastAsiaTheme="minorEastAsia" w:cstheme="minorEastAsia"/>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A80B50"/>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2024-12-20T02:58:11Z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