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AC61A9">
        <w:rPr>
          <w:rFonts w:ascii="楷体_GB2312" w:eastAsia="楷体_GB2312" w:cs="楷体_GB2312" w:hint="eastAsia"/>
          <w:sz w:val="28"/>
          <w:szCs w:val="28"/>
        </w:rPr>
        <w:t>551</w:t>
      </w:r>
      <w:r w:rsidRPr="00F029F8">
        <w:rPr>
          <w:rFonts w:ascii="楷体_GB2312" w:eastAsia="楷体_GB2312" w:cs="楷体_GB2312" w:hint="eastAsia"/>
          <w:sz w:val="28"/>
          <w:szCs w:val="28"/>
        </w:rPr>
        <w:t>号</w:t>
      </w:r>
    </w:p>
    <w:p w:rsidR="009B7FE6" w:rsidRDefault="009B7FE6" w:rsidP="00946DA3">
      <w:pPr>
        <w:spacing w:beforeLines="50" w:line="460" w:lineRule="exact"/>
        <w:ind w:firstLine="555"/>
        <w:rPr>
          <w:rFonts w:ascii="楷体_GB2312" w:eastAsia="楷体_GB2312" w:cs="楷体_GB2312"/>
          <w:spacing w:val="28"/>
          <w:sz w:val="28"/>
          <w:szCs w:val="28"/>
        </w:rPr>
      </w:pPr>
      <w:r w:rsidRPr="009B7FE6">
        <w:rPr>
          <w:rFonts w:ascii="楷体_GB2312" w:eastAsia="楷体_GB2312" w:cs="楷体_GB2312" w:hint="eastAsia"/>
          <w:spacing w:val="28"/>
          <w:sz w:val="28"/>
          <w:szCs w:val="28"/>
        </w:rPr>
        <w:t>罪犯裴亚忠，男，2002年10月11日出生，汉族，原户籍所在地河南省确山县。因犯诈骗罪经河南省驻马店市驿城区人民法院于2022年11月24日以（2022）豫1702刑初565号刑事判决书，判处有期徒刑3年9个月，并处罚金人民币10000元；责令共同退赔人民币212860元。刑期自2022年2月28日起至2025年11月26日止。该犯于2023年2月13日入狱服刑改造。服刑期间执行刑期变动情况：无，现余刑9个月26天。</w:t>
      </w:r>
    </w:p>
    <w:p w:rsidR="00090F82" w:rsidRPr="00564022" w:rsidRDefault="00090F82" w:rsidP="00946DA3">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61A9" w:rsidRPr="00AC61A9">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946DA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9B7FE6" w:rsidRPr="009B7FE6">
        <w:rPr>
          <w:rFonts w:ascii="楷体_GB2312" w:eastAsia="楷体_GB2312" w:cs="楷体_GB2312" w:hint="eastAsia"/>
          <w:spacing w:val="28"/>
          <w:sz w:val="28"/>
          <w:szCs w:val="28"/>
          <w:u w:val="single"/>
        </w:rPr>
        <w:t>23年11月</w:t>
      </w:r>
      <w:r w:rsidR="009B7FE6">
        <w:rPr>
          <w:rFonts w:ascii="楷体_GB2312" w:eastAsia="楷体_GB2312" w:cs="楷体_GB2312" w:hint="eastAsia"/>
          <w:spacing w:val="28"/>
          <w:sz w:val="28"/>
          <w:szCs w:val="28"/>
          <w:u w:val="single"/>
        </w:rPr>
        <w:t>，</w:t>
      </w:r>
      <w:r w:rsidR="009B7FE6" w:rsidRPr="009B7FE6">
        <w:rPr>
          <w:rFonts w:ascii="楷体_GB2312" w:eastAsia="楷体_GB2312" w:cs="楷体_GB2312" w:hint="eastAsia"/>
          <w:spacing w:val="28"/>
          <w:sz w:val="28"/>
          <w:szCs w:val="28"/>
          <w:u w:val="single"/>
        </w:rPr>
        <w:t>24年5月10月</w:t>
      </w:r>
      <w:r>
        <w:rPr>
          <w:rFonts w:ascii="楷体_GB2312" w:eastAsia="楷体_GB2312" w:cs="楷体_GB2312" w:hint="eastAsia"/>
          <w:spacing w:val="28"/>
          <w:sz w:val="28"/>
          <w:szCs w:val="28"/>
          <w:u w:val="single"/>
        </w:rPr>
        <w:t>分别获得表扬奖励。</w:t>
      </w:r>
    </w:p>
    <w:p w:rsidR="00090F82" w:rsidRDefault="00643B07" w:rsidP="00946DA3">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9B7FE6">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946DA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9B7FE6">
        <w:rPr>
          <w:rFonts w:ascii="楷体_GB2312" w:eastAsia="楷体_GB2312" w:cs="楷体_GB2312" w:hint="eastAsia"/>
          <w:spacing w:val="28"/>
          <w:sz w:val="28"/>
          <w:szCs w:val="28"/>
          <w:u w:val="single"/>
        </w:rPr>
        <w:t>裴亚忠</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67289E">
        <w:rPr>
          <w:rFonts w:ascii="楷体_GB2312" w:eastAsia="楷体_GB2312" w:cs="楷体_GB2312" w:hint="eastAsia"/>
          <w:spacing w:val="28"/>
          <w:sz w:val="28"/>
          <w:szCs w:val="28"/>
          <w:u w:val="single"/>
        </w:rPr>
        <w:t>五</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AC61A9">
        <w:rPr>
          <w:rFonts w:ascii="楷体_GB2312" w:eastAsia="楷体_GB2312" w:cs="楷体_GB2312"/>
          <w:spacing w:val="28"/>
          <w:sz w:val="28"/>
          <w:szCs w:val="28"/>
        </w:rPr>
        <w:t xml:space="preserve">  </w:t>
      </w:r>
      <w:r w:rsidR="00AC61A9" w:rsidRPr="00AC61A9">
        <w:rPr>
          <w:rFonts w:ascii="楷体_GB2312" w:eastAsia="楷体_GB2312" w:cs="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9B7FE6">
        <w:rPr>
          <w:rFonts w:ascii="楷体_GB2312" w:eastAsia="楷体_GB2312" w:cs="楷体_GB2312" w:hint="eastAsia"/>
          <w:spacing w:val="28"/>
          <w:sz w:val="28"/>
          <w:szCs w:val="28"/>
          <w:u w:val="single"/>
        </w:rPr>
        <w:t>裴亚忠</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289E"/>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46DA3"/>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95A33"/>
    <w:rsid w:val="00AA3823"/>
    <w:rsid w:val="00AB6890"/>
    <w:rsid w:val="00AB720D"/>
    <w:rsid w:val="00AC2B08"/>
    <w:rsid w:val="00AC61A9"/>
    <w:rsid w:val="00AD2EFC"/>
    <w:rsid w:val="00AD56AB"/>
    <w:rsid w:val="00AE38E7"/>
    <w:rsid w:val="00B01A31"/>
    <w:rsid w:val="00B03792"/>
    <w:rsid w:val="00B05D7B"/>
    <w:rsid w:val="00B205FE"/>
    <w:rsid w:val="00B451C8"/>
    <w:rsid w:val="00B45F2F"/>
    <w:rsid w:val="00B46F90"/>
    <w:rsid w:val="00B57755"/>
    <w:rsid w:val="00B70047"/>
    <w:rsid w:val="00B872A0"/>
    <w:rsid w:val="00B9009F"/>
    <w:rsid w:val="00BB4B1A"/>
    <w:rsid w:val="00BB4B1E"/>
    <w:rsid w:val="00BB6F24"/>
    <w:rsid w:val="00BC4E13"/>
    <w:rsid w:val="00BE0502"/>
    <w:rsid w:val="00BE65A0"/>
    <w:rsid w:val="00BF417E"/>
    <w:rsid w:val="00BF561A"/>
    <w:rsid w:val="00C13CD8"/>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964</Words>
  <Characters>110</Characters>
  <Application>Microsoft Office Word</Application>
  <DocSecurity>0</DocSecurity>
  <Lines>1</Lines>
  <Paragraphs>2</Paragraphs>
  <ScaleCrop>false</ScaleCrop>
  <Company>CHINA</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2024-11-26T05:54:00Z</dcterms:created>
  <dcterms:modified xsi:type="dcterms:W3CDTF">2024-12-21T04:22:00Z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