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682</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詹宗林</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92</w:t>
      </w:r>
      <w:r>
        <w:rPr>
          <w:rFonts w:ascii="楷体_GB2312" w:eastAsia="楷体_GB2312"/>
          <w:szCs w:val="28"/>
        </w:rPr>
        <w:t>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出生，汉族，原户籍所在地广东省饶平县</w:t>
      </w:r>
      <w:r>
        <w:rPr>
          <w:rFonts w:hint="eastAsia" w:ascii="楷体_GB2312" w:eastAsia="楷体_GB2312"/>
          <w:szCs w:val="28"/>
          <w:lang w:eastAsia="zh-CN"/>
        </w:rPr>
        <w:t>，</w:t>
      </w:r>
      <w:r>
        <w:rPr>
          <w:rFonts w:hint="eastAsia" w:ascii="楷体_GB2312" w:eastAsia="楷体_GB2312"/>
          <w:szCs w:val="28"/>
        </w:rPr>
        <w:t>因诈骗、帮助信息网络犯罪活动罪经</w:t>
      </w:r>
      <w:r>
        <w:rPr>
          <w:rFonts w:ascii="楷体_GB2312" w:eastAsia="楷体_GB2312"/>
          <w:szCs w:val="28"/>
        </w:rPr>
        <w:t>河南省南召县人民法院</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年9月</w:t>
      </w:r>
      <w:r>
        <w:rPr>
          <w:rFonts w:hint="eastAsia" w:ascii="楷体_GB2312" w:eastAsia="楷体_GB2312"/>
          <w:szCs w:val="28"/>
          <w:lang w:val="en-US" w:eastAsia="zh-CN"/>
        </w:rPr>
        <w:t>30</w:t>
      </w:r>
      <w:r>
        <w:rPr>
          <w:rFonts w:ascii="楷体_GB2312" w:eastAsia="楷体_GB2312"/>
          <w:szCs w:val="28"/>
        </w:rPr>
        <w:t>日</w:t>
      </w:r>
      <w:r>
        <w:rPr>
          <w:rFonts w:hint="eastAsia" w:ascii="楷体_GB2312" w:eastAsia="楷体_GB2312"/>
          <w:szCs w:val="28"/>
        </w:rPr>
        <w:t>以（2021）豫1321刑初284号刑事判决书判处有期徒刑</w:t>
      </w:r>
      <w:r>
        <w:rPr>
          <w:rFonts w:hint="eastAsia" w:ascii="楷体_GB2312" w:eastAsia="楷体_GB2312"/>
          <w:szCs w:val="28"/>
          <w:lang w:val="en-US" w:eastAsia="zh-CN"/>
        </w:rPr>
        <w:t>4</w:t>
      </w:r>
      <w:r>
        <w:rPr>
          <w:rFonts w:hint="eastAsia" w:ascii="楷体_GB2312" w:eastAsia="楷体_GB2312"/>
          <w:szCs w:val="28"/>
        </w:rPr>
        <w:t>年</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eastAsia="zh-CN"/>
        </w:rPr>
        <w:t>并处</w:t>
      </w:r>
      <w:r>
        <w:rPr>
          <w:rFonts w:hint="eastAsia" w:ascii="楷体_GB2312" w:eastAsia="楷体_GB2312"/>
          <w:szCs w:val="28"/>
        </w:rPr>
        <w:t>罚金人民币38000元；追缴违法所得8000元，刑期自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月5日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年1月</w:t>
      </w:r>
      <w:r>
        <w:rPr>
          <w:rFonts w:hint="eastAsia" w:ascii="楷体_GB2312" w:eastAsia="楷体_GB2312"/>
          <w:szCs w:val="28"/>
          <w:lang w:val="en-US" w:eastAsia="zh-CN"/>
        </w:rPr>
        <w:t>4</w:t>
      </w:r>
      <w:r>
        <w:rPr>
          <w:rFonts w:hint="eastAsia" w:ascii="楷体_GB2312" w:eastAsia="楷体_GB2312"/>
          <w:szCs w:val="28"/>
        </w:rPr>
        <w:t>日。</w:t>
      </w:r>
      <w:r>
        <w:rPr>
          <w:rFonts w:hint="eastAsia" w:ascii="楷体_GB2312" w:eastAsia="楷体_GB2312"/>
          <w:szCs w:val="28"/>
          <w:lang w:eastAsia="zh-CN"/>
        </w:rPr>
        <w:t>因在计算刑期时应折抵刑期</w:t>
      </w:r>
      <w:r>
        <w:rPr>
          <w:rFonts w:hint="eastAsia" w:ascii="楷体_GB2312" w:eastAsia="楷体_GB2312"/>
          <w:szCs w:val="28"/>
          <w:lang w:val="en-US" w:eastAsia="zh-CN"/>
        </w:rPr>
        <w:t>1天，</w:t>
      </w:r>
      <w:r>
        <w:rPr>
          <w:rFonts w:hint="eastAsia" w:ascii="楷体_GB2312" w:eastAsia="楷体_GB2312"/>
          <w:szCs w:val="28"/>
        </w:rPr>
        <w:t>经</w:t>
      </w:r>
      <w:r>
        <w:rPr>
          <w:rFonts w:ascii="楷体_GB2312" w:eastAsia="楷体_GB2312"/>
          <w:szCs w:val="28"/>
        </w:rPr>
        <w:t>河南省南召县人民法院</w:t>
      </w:r>
      <w:r>
        <w:rPr>
          <w:rFonts w:hint="eastAsia" w:ascii="楷体_GB2312" w:eastAsia="楷体_GB2312"/>
          <w:szCs w:val="28"/>
        </w:rPr>
        <w:t>于202</w:t>
      </w:r>
      <w:r>
        <w:rPr>
          <w:rFonts w:hint="eastAsia" w:ascii="楷体_GB2312" w:eastAsia="楷体_GB2312"/>
          <w:szCs w:val="28"/>
          <w:lang w:val="en-US" w:eastAsia="zh-CN"/>
        </w:rPr>
        <w:t>1</w:t>
      </w:r>
      <w:r>
        <w:rPr>
          <w:rFonts w:hint="eastAsia" w:ascii="楷体_GB2312" w:eastAsia="楷体_GB2312"/>
          <w:szCs w:val="28"/>
        </w:rPr>
        <w:t>年</w:t>
      </w:r>
      <w:r>
        <w:rPr>
          <w:rFonts w:hint="eastAsia" w:ascii="楷体_GB2312" w:eastAsia="楷体_GB2312"/>
          <w:szCs w:val="28"/>
          <w:lang w:val="en-US" w:eastAsia="zh-CN"/>
        </w:rPr>
        <w:t>10</w:t>
      </w:r>
      <w:r>
        <w:rPr>
          <w:rFonts w:hint="eastAsia" w:ascii="楷体_GB2312" w:eastAsia="楷体_GB2312"/>
          <w:szCs w:val="28"/>
        </w:rPr>
        <w:t>月</w:t>
      </w:r>
      <w:r>
        <w:rPr>
          <w:rFonts w:hint="eastAsia" w:ascii="楷体_GB2312" w:eastAsia="楷体_GB2312"/>
          <w:szCs w:val="28"/>
          <w:lang w:val="en-US" w:eastAsia="zh-CN"/>
        </w:rPr>
        <w:t>10</w:t>
      </w:r>
      <w:r>
        <w:rPr>
          <w:rFonts w:hint="eastAsia" w:ascii="楷体_GB2312" w:eastAsia="楷体_GB2312"/>
          <w:szCs w:val="28"/>
        </w:rPr>
        <w:t>日以（2021）豫1321刑初284号刑事裁定书裁定：刑期自</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5</w:t>
      </w:r>
      <w:r>
        <w:rPr>
          <w:rFonts w:ascii="楷体_GB2312" w:eastAsia="楷体_GB2312"/>
          <w:szCs w:val="28"/>
        </w:rPr>
        <w:t>月5日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年1月</w:t>
      </w:r>
      <w:r>
        <w:rPr>
          <w:rFonts w:hint="eastAsia" w:ascii="楷体_GB2312" w:eastAsia="楷体_GB2312"/>
          <w:szCs w:val="28"/>
          <w:lang w:val="en-US" w:eastAsia="zh-CN"/>
        </w:rPr>
        <w:t>3</w:t>
      </w:r>
      <w:r>
        <w:rPr>
          <w:rFonts w:hint="eastAsia" w:ascii="楷体_GB2312" w:eastAsia="楷体_GB2312"/>
          <w:szCs w:val="28"/>
        </w:rPr>
        <w:t>日</w:t>
      </w:r>
      <w:r>
        <w:rPr>
          <w:rFonts w:hint="eastAsia" w:ascii="楷体_GB2312" w:eastAsia="楷体_GB2312"/>
          <w:szCs w:val="28"/>
          <w:lang w:eastAsia="zh-CN"/>
        </w:rPr>
        <w:t>。</w:t>
      </w:r>
      <w:r>
        <w:rPr>
          <w:rFonts w:hint="eastAsia" w:ascii="楷体_GB2312" w:eastAsia="楷体_GB2312"/>
          <w:szCs w:val="28"/>
        </w:rPr>
        <w:t>于</w:t>
      </w:r>
      <w:r>
        <w:rPr>
          <w:rFonts w:ascii="楷体_GB2312" w:eastAsia="楷体_GB2312"/>
          <w:szCs w:val="28"/>
        </w:rPr>
        <w:t>202</w:t>
      </w:r>
      <w:r>
        <w:rPr>
          <w:rFonts w:hint="eastAsia" w:ascii="楷体_GB2312" w:eastAsia="楷体_GB2312"/>
          <w:szCs w:val="28"/>
          <w:lang w:val="en-US" w:eastAsia="zh-CN"/>
        </w:rPr>
        <w:t>1</w:t>
      </w:r>
      <w:r>
        <w:rPr>
          <w:rFonts w:ascii="楷体_GB2312" w:eastAsia="楷体_GB2312"/>
          <w:szCs w:val="28"/>
        </w:rPr>
        <w:t>年</w:t>
      </w:r>
      <w:r>
        <w:rPr>
          <w:rFonts w:hint="eastAsia" w:ascii="楷体_GB2312" w:eastAsia="楷体_GB2312"/>
          <w:szCs w:val="28"/>
          <w:lang w:val="en-US" w:eastAsia="zh-CN"/>
        </w:rPr>
        <w:t>1</w:t>
      </w:r>
      <w:r>
        <w:rPr>
          <w:rFonts w:ascii="楷体_GB2312" w:eastAsia="楷体_GB2312"/>
          <w:szCs w:val="28"/>
        </w:rPr>
        <w:t>2月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送我狱服刑改造。服刑期间执行刑期变动情况：无，现余刑11个月4天。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机工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2022年8月、20</w:t>
      </w:r>
      <w:r>
        <w:rPr>
          <w:rFonts w:hint="eastAsia" w:ascii="楷体_GB2312" w:eastAsia="楷体_GB2312"/>
          <w:szCs w:val="28"/>
          <w:u w:val="single"/>
        </w:rPr>
        <w:t>23年2月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2023年7月、20</w:t>
      </w:r>
      <w:r>
        <w:rPr>
          <w:rFonts w:hint="eastAsia" w:ascii="楷体_GB2312" w:eastAsia="楷体_GB2312"/>
          <w:szCs w:val="28"/>
          <w:u w:val="single"/>
        </w:rPr>
        <w:t>24年</w:t>
      </w:r>
      <w:r>
        <w:rPr>
          <w:rFonts w:hint="eastAsia" w:ascii="楷体_GB2312" w:eastAsia="楷体_GB2312"/>
          <w:szCs w:val="28"/>
          <w:u w:val="single"/>
          <w:lang w:val="en-US" w:eastAsia="zh-CN"/>
        </w:rPr>
        <w:t>1</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2024年6月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5</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詹宗林</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八</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詹宗林</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1826A1B"/>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2024-12-23T07:38:24Z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