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3B" w:rsidRDefault="00816B3B" w:rsidP="00816B3B">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816B3B" w:rsidRDefault="00816B3B" w:rsidP="00816B3B">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627B37">
        <w:rPr>
          <w:rFonts w:ascii="华文楷体" w:eastAsia="华文楷体" w:hAnsi="华文楷体" w:hint="eastAsia"/>
          <w:szCs w:val="28"/>
        </w:rPr>
        <w:t>148</w:t>
      </w:r>
      <w:r>
        <w:rPr>
          <w:rFonts w:ascii="华文楷体" w:eastAsia="华文楷体" w:hAnsi="华文楷体" w:hint="eastAsia"/>
          <w:szCs w:val="28"/>
        </w:rPr>
        <w:t>号</w:t>
      </w:r>
    </w:p>
    <w:p w:rsidR="00816B3B" w:rsidRDefault="00816B3B" w:rsidP="00816B3B">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郭奇</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1993年12月29日</w:t>
      </w:r>
      <w:r>
        <w:rPr>
          <w:rFonts w:ascii="华文楷体" w:eastAsia="华文楷体" w:hAnsi="华文楷体" w:hint="eastAsia"/>
          <w:spacing w:val="28"/>
          <w:szCs w:val="28"/>
        </w:rPr>
        <w:t>出生，汉族，原户</w:t>
      </w:r>
      <w:r w:rsidRPr="00A5410C">
        <w:rPr>
          <w:rFonts w:ascii="华文楷体" w:eastAsia="华文楷体" w:hAnsi="华文楷体" w:hint="eastAsia"/>
          <w:color w:val="auto"/>
          <w:spacing w:val="28"/>
          <w:szCs w:val="28"/>
        </w:rPr>
        <w:t>籍所在地</w:t>
      </w:r>
      <w:r w:rsidRPr="00A5410C">
        <w:rPr>
          <w:rFonts w:ascii="华文楷体" w:eastAsia="华文楷体" w:hAnsi="华文楷体" w:hint="eastAsia"/>
          <w:noProof/>
          <w:color w:val="auto"/>
          <w:spacing w:val="28"/>
          <w:szCs w:val="28"/>
        </w:rPr>
        <w:t>山西省大同市</w:t>
      </w:r>
      <w:r w:rsidRPr="00A5410C">
        <w:rPr>
          <w:rFonts w:ascii="华文楷体" w:eastAsia="华文楷体" w:hAnsi="华文楷体" w:hint="eastAsia"/>
          <w:color w:val="auto"/>
          <w:spacing w:val="28"/>
          <w:szCs w:val="28"/>
        </w:rPr>
        <w:t>；因</w:t>
      </w:r>
      <w:r w:rsidRPr="00A5410C">
        <w:rPr>
          <w:rFonts w:ascii="华文楷体" w:eastAsia="华文楷体" w:hAnsi="华文楷体" w:hint="eastAsia"/>
          <w:noProof/>
          <w:color w:val="auto"/>
          <w:spacing w:val="28"/>
          <w:szCs w:val="28"/>
        </w:rPr>
        <w:t>传播淫秽物品牟利</w:t>
      </w:r>
      <w:r w:rsidRPr="00A5410C">
        <w:rPr>
          <w:rFonts w:ascii="华文楷体" w:eastAsia="华文楷体" w:hAnsi="华文楷体" w:hint="eastAsia"/>
          <w:color w:val="auto"/>
          <w:spacing w:val="28"/>
          <w:szCs w:val="28"/>
        </w:rPr>
        <w:t>罪经河南省汝南县人民法院于2022年12月23日以（2022）豫1727刑初159号刑事判决书判处有期徒刑</w:t>
      </w:r>
      <w:r w:rsidRPr="00A5410C">
        <w:rPr>
          <w:rFonts w:ascii="华文楷体" w:eastAsia="华文楷体" w:hAnsi="华文楷体" w:hint="eastAsia"/>
          <w:noProof/>
          <w:color w:val="auto"/>
          <w:spacing w:val="28"/>
          <w:szCs w:val="28"/>
        </w:rPr>
        <w:t>5年</w:t>
      </w:r>
      <w:r w:rsidRPr="00A5410C">
        <w:rPr>
          <w:rFonts w:ascii="华文楷体" w:eastAsia="华文楷体" w:hAnsi="华文楷体" w:hint="eastAsia"/>
          <w:color w:val="auto"/>
          <w:spacing w:val="28"/>
          <w:szCs w:val="28"/>
        </w:rPr>
        <w:t>，</w:t>
      </w:r>
      <w:r>
        <w:rPr>
          <w:rFonts w:ascii="华文楷体" w:eastAsia="华文楷体" w:hAnsi="华文楷体" w:hint="eastAsia"/>
          <w:color w:val="auto"/>
          <w:spacing w:val="28"/>
          <w:szCs w:val="28"/>
        </w:rPr>
        <w:t>并处罚金人民币二万元，</w:t>
      </w:r>
      <w:r>
        <w:rPr>
          <w:rFonts w:ascii="华文楷体" w:eastAsia="华文楷体" w:hAnsi="华文楷体" w:hint="eastAsia"/>
          <w:szCs w:val="28"/>
        </w:rPr>
        <w:t>其违法所得人民币</w:t>
      </w:r>
      <w:r>
        <w:rPr>
          <w:rFonts w:ascii="华文楷体" w:eastAsia="华文楷体" w:hAnsi="华文楷体" w:hint="eastAsia"/>
          <w:color w:val="auto"/>
          <w:spacing w:val="28"/>
          <w:szCs w:val="28"/>
        </w:rPr>
        <w:t>14784元予以没收，上缴国库，</w:t>
      </w:r>
      <w:r w:rsidRPr="00A5410C">
        <w:rPr>
          <w:rFonts w:ascii="华文楷体" w:eastAsia="华文楷体" w:hAnsi="华文楷体" w:hint="eastAsia"/>
          <w:color w:val="auto"/>
          <w:spacing w:val="28"/>
          <w:szCs w:val="28"/>
        </w:rPr>
        <w:t>刑期自</w:t>
      </w:r>
      <w:r w:rsidRPr="00A5410C">
        <w:rPr>
          <w:rFonts w:ascii="华文楷体" w:eastAsia="华文楷体" w:hAnsi="华文楷体" w:hint="eastAsia"/>
          <w:noProof/>
          <w:color w:val="auto"/>
          <w:spacing w:val="28"/>
          <w:szCs w:val="28"/>
        </w:rPr>
        <w:t>2020年08月30日</w:t>
      </w:r>
      <w:r w:rsidRPr="00A5410C">
        <w:rPr>
          <w:rFonts w:ascii="华文楷体" w:eastAsia="华文楷体" w:hAnsi="华文楷体" w:hint="eastAsia"/>
          <w:color w:val="auto"/>
          <w:spacing w:val="28"/>
          <w:szCs w:val="28"/>
        </w:rPr>
        <w:t>至</w:t>
      </w:r>
      <w:r w:rsidRPr="00A5410C">
        <w:rPr>
          <w:rFonts w:ascii="华文楷体" w:eastAsia="华文楷体" w:hAnsi="华文楷体" w:hint="eastAsia"/>
          <w:noProof/>
          <w:color w:val="auto"/>
          <w:spacing w:val="28"/>
          <w:szCs w:val="28"/>
        </w:rPr>
        <w:t>2025年08月29日</w:t>
      </w:r>
      <w:r w:rsidRPr="00A5410C">
        <w:rPr>
          <w:rFonts w:ascii="华文楷体" w:eastAsia="华文楷体" w:hAnsi="华文楷体" w:hint="eastAsia"/>
          <w:color w:val="auto"/>
          <w:spacing w:val="28"/>
          <w:szCs w:val="28"/>
        </w:rPr>
        <w:t>止</w:t>
      </w:r>
      <w:r w:rsidRPr="00A5410C">
        <w:rPr>
          <w:rFonts w:ascii="华文楷体" w:eastAsia="华文楷体" w:hAnsi="华文楷体" w:hint="eastAsia"/>
          <w:color w:val="auto"/>
          <w:szCs w:val="28"/>
        </w:rPr>
        <w:t>。</w:t>
      </w:r>
      <w:r w:rsidRPr="00A5410C">
        <w:rPr>
          <w:rFonts w:ascii="华文楷体" w:eastAsia="华文楷体" w:hAnsi="华文楷体" w:hint="eastAsia"/>
          <w:color w:val="auto"/>
          <w:spacing w:val="28"/>
          <w:szCs w:val="28"/>
        </w:rPr>
        <w:t>于</w:t>
      </w:r>
      <w:r w:rsidRPr="00A5410C">
        <w:rPr>
          <w:rFonts w:ascii="华文楷体" w:eastAsia="华文楷体" w:hAnsi="华文楷体" w:hint="eastAsia"/>
          <w:noProof/>
          <w:color w:val="auto"/>
          <w:spacing w:val="28"/>
          <w:szCs w:val="28"/>
        </w:rPr>
        <w:t>2023年03月17日</w:t>
      </w:r>
      <w:r w:rsidRPr="00A5410C">
        <w:rPr>
          <w:rFonts w:ascii="华文楷体" w:eastAsia="华文楷体" w:hAnsi="华文楷体" w:hint="eastAsia"/>
          <w:color w:val="auto"/>
          <w:spacing w:val="28"/>
          <w:szCs w:val="28"/>
        </w:rPr>
        <w:t>送我狱服刑改造。服刑期间执行刑期变动情况：</w:t>
      </w:r>
      <w:r w:rsidRPr="00A5410C">
        <w:rPr>
          <w:rFonts w:ascii="华文楷体" w:eastAsia="华文楷体" w:hAnsi="华文楷体" w:hint="eastAsia"/>
          <w:noProof/>
          <w:color w:val="auto"/>
          <w:szCs w:val="28"/>
        </w:rPr>
        <w:t>无</w:t>
      </w:r>
      <w:r w:rsidRPr="00A5410C">
        <w:rPr>
          <w:rFonts w:ascii="华文楷体" w:eastAsia="华文楷体" w:hAnsi="华文楷体" w:hint="eastAsia"/>
          <w:color w:val="auto"/>
          <w:spacing w:val="28"/>
          <w:szCs w:val="28"/>
        </w:rPr>
        <w:t>。现余刑</w:t>
      </w:r>
      <w:r w:rsidR="005A6DFB">
        <w:rPr>
          <w:rFonts w:ascii="华文楷体" w:eastAsia="华文楷体" w:hAnsi="华文楷体" w:hint="eastAsia"/>
          <w:noProof/>
          <w:color w:val="auto"/>
          <w:spacing w:val="28"/>
          <w:szCs w:val="28"/>
        </w:rPr>
        <w:t>5</w:t>
      </w:r>
      <w:r w:rsidRPr="00A5410C">
        <w:rPr>
          <w:rFonts w:ascii="华文楷体" w:eastAsia="华文楷体" w:hAnsi="华文楷体" w:hint="eastAsia"/>
          <w:noProof/>
          <w:color w:val="auto"/>
          <w:spacing w:val="28"/>
          <w:szCs w:val="28"/>
        </w:rPr>
        <w:t>个月</w:t>
      </w:r>
      <w:r w:rsidR="005A6DFB">
        <w:rPr>
          <w:rFonts w:ascii="华文楷体" w:eastAsia="华文楷体" w:hAnsi="华文楷体" w:hint="eastAsia"/>
          <w:noProof/>
          <w:color w:val="auto"/>
          <w:spacing w:val="28"/>
          <w:szCs w:val="28"/>
        </w:rPr>
        <w:t>8</w:t>
      </w:r>
      <w:r w:rsidRPr="00A5410C">
        <w:rPr>
          <w:rFonts w:ascii="华文楷体" w:eastAsia="华文楷体" w:hAnsi="华文楷体" w:hint="eastAsia"/>
          <w:noProof/>
          <w:color w:val="auto"/>
          <w:spacing w:val="28"/>
          <w:szCs w:val="28"/>
        </w:rPr>
        <w:t>天</w:t>
      </w:r>
      <w:r w:rsidRPr="00A5410C">
        <w:rPr>
          <w:rFonts w:ascii="华文楷体" w:eastAsia="华文楷体" w:hAnsi="华文楷体" w:hint="eastAsia"/>
          <w:color w:val="auto"/>
          <w:spacing w:val="28"/>
          <w:szCs w:val="28"/>
        </w:rPr>
        <w:t>。</w:t>
      </w:r>
    </w:p>
    <w:p w:rsidR="00816B3B" w:rsidRDefault="00816B3B" w:rsidP="00816B3B">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816B3B" w:rsidRPr="00087065" w:rsidRDefault="00816B3B" w:rsidP="00816B3B">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816B3B" w:rsidRPr="00087065" w:rsidRDefault="00816B3B" w:rsidP="00816B3B">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816B3B" w:rsidRPr="00DD529B" w:rsidRDefault="00816B3B" w:rsidP="00816B3B">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816B3B" w:rsidRDefault="00816B3B" w:rsidP="00816B3B">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在劳动改造中，该犯能树立正确的劳动改造观，决心用劳动的汗水净化自己的灵魂，在挂钩组装劳动岗位上，能够积极参加劳动，努力完成劳动任务。</w:t>
      </w:r>
    </w:p>
    <w:p w:rsidR="00816B3B" w:rsidRPr="00151F34" w:rsidRDefault="00816B3B" w:rsidP="00816B3B">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23年12</w:t>
      </w:r>
      <w:r>
        <w:rPr>
          <w:rFonts w:ascii="华文楷体" w:eastAsia="华文楷体" w:hAnsi="华文楷体" w:hint="eastAsia"/>
          <w:noProof/>
          <w:spacing w:val="28"/>
          <w:szCs w:val="28"/>
          <w:u w:val="single"/>
        </w:rPr>
        <w:t>月、20</w:t>
      </w:r>
      <w:r w:rsidRPr="004F6CCF">
        <w:rPr>
          <w:rFonts w:ascii="华文楷体" w:eastAsia="华文楷体" w:hAnsi="华文楷体" w:hint="eastAsia"/>
          <w:noProof/>
          <w:spacing w:val="28"/>
          <w:szCs w:val="28"/>
          <w:u w:val="single"/>
        </w:rPr>
        <w:t>24年6月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11月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816B3B" w:rsidRPr="00DD28BD" w:rsidRDefault="00816B3B" w:rsidP="00816B3B">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3</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816B3B" w:rsidRDefault="00816B3B" w:rsidP="00816B3B">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郭奇</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三个月</w:t>
      </w:r>
      <w:r>
        <w:rPr>
          <w:rFonts w:ascii="华文楷体" w:eastAsia="华文楷体" w:hAnsi="华文楷体" w:hint="eastAsia"/>
          <w:spacing w:val="28"/>
          <w:szCs w:val="28"/>
        </w:rPr>
        <w:t>。特提请裁定。</w:t>
      </w:r>
    </w:p>
    <w:p w:rsidR="00816B3B" w:rsidRDefault="00816B3B" w:rsidP="00816B3B">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816B3B" w:rsidRDefault="00816B3B" w:rsidP="00816B3B">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816B3B" w:rsidRDefault="00816B3B" w:rsidP="00816B3B">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816B3B" w:rsidRDefault="00816B3B" w:rsidP="00816B3B">
      <w:pPr>
        <w:spacing w:line="500" w:lineRule="exact"/>
        <w:ind w:firstLineChars="1200" w:firstLine="4032"/>
        <w:rPr>
          <w:rFonts w:ascii="华文楷体" w:eastAsia="华文楷体" w:hAnsi="华文楷体"/>
          <w:spacing w:val="28"/>
          <w:szCs w:val="28"/>
        </w:rPr>
      </w:pPr>
    </w:p>
    <w:p w:rsidR="00816B3B" w:rsidRDefault="00816B3B" w:rsidP="00816B3B">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816B3B" w:rsidRDefault="00816B3B" w:rsidP="00816B3B">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816B3B" w:rsidRDefault="00816B3B" w:rsidP="00816B3B">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63BEE">
        <w:rPr>
          <w:rFonts w:ascii="华文楷体" w:eastAsia="华文楷体" w:hAnsi="华文楷体" w:hint="eastAsia"/>
          <w:spacing w:val="28"/>
          <w:szCs w:val="28"/>
          <w:u w:val="single"/>
        </w:rPr>
        <w:t>二0二五</w:t>
      </w:r>
      <w:r w:rsidR="00463BEE">
        <w:rPr>
          <w:rFonts w:ascii="华文楷体" w:eastAsia="华文楷体" w:hAnsi="华文楷体" w:hint="eastAsia"/>
          <w:spacing w:val="28"/>
          <w:szCs w:val="28"/>
        </w:rPr>
        <w:t>年</w:t>
      </w:r>
      <w:r w:rsidR="00463BEE">
        <w:rPr>
          <w:rFonts w:ascii="华文楷体" w:eastAsia="华文楷体" w:hAnsi="华文楷体" w:hint="eastAsia"/>
          <w:spacing w:val="28"/>
          <w:szCs w:val="28"/>
          <w:u w:val="single"/>
        </w:rPr>
        <w:t>三</w:t>
      </w:r>
      <w:r w:rsidR="00463BEE">
        <w:rPr>
          <w:rFonts w:ascii="华文楷体" w:eastAsia="华文楷体" w:hAnsi="华文楷体" w:hint="eastAsia"/>
          <w:spacing w:val="28"/>
          <w:szCs w:val="28"/>
        </w:rPr>
        <w:t>月</w:t>
      </w:r>
      <w:r w:rsidR="00463BEE">
        <w:rPr>
          <w:rFonts w:ascii="华文楷体" w:eastAsia="华文楷体" w:hAnsi="华文楷体" w:hint="eastAsia"/>
          <w:spacing w:val="28"/>
          <w:szCs w:val="28"/>
          <w:u w:val="single"/>
        </w:rPr>
        <w:t>二十一</w:t>
      </w:r>
      <w:r w:rsidR="00463BEE">
        <w:rPr>
          <w:rFonts w:ascii="华文楷体" w:eastAsia="华文楷体" w:hAnsi="华文楷体" w:hint="eastAsia"/>
          <w:spacing w:val="28"/>
          <w:szCs w:val="28"/>
        </w:rPr>
        <w:t>日</w:t>
      </w:r>
    </w:p>
    <w:p w:rsidR="00816B3B" w:rsidRDefault="00816B3B" w:rsidP="00816B3B">
      <w:pPr>
        <w:spacing w:line="500" w:lineRule="exact"/>
        <w:rPr>
          <w:rFonts w:ascii="华文楷体" w:eastAsia="华文楷体" w:hAnsi="华文楷体"/>
          <w:spacing w:val="28"/>
          <w:szCs w:val="28"/>
        </w:rPr>
      </w:pPr>
    </w:p>
    <w:p w:rsidR="00816B3B" w:rsidRDefault="00816B3B" w:rsidP="00816B3B">
      <w:pPr>
        <w:spacing w:line="500" w:lineRule="exact"/>
        <w:rPr>
          <w:rFonts w:ascii="华文楷体" w:eastAsia="华文楷体" w:hAnsi="华文楷体"/>
          <w:spacing w:val="28"/>
          <w:szCs w:val="28"/>
        </w:rPr>
      </w:pPr>
    </w:p>
    <w:p w:rsidR="00816B3B" w:rsidRDefault="00816B3B" w:rsidP="00816B3B">
      <w:pPr>
        <w:spacing w:line="500" w:lineRule="exact"/>
        <w:rPr>
          <w:rFonts w:ascii="华文楷体" w:eastAsia="华文楷体" w:hAnsi="华文楷体"/>
          <w:spacing w:val="28"/>
          <w:szCs w:val="28"/>
        </w:rPr>
      </w:pPr>
    </w:p>
    <w:p w:rsidR="00816B3B" w:rsidRDefault="00816B3B" w:rsidP="00816B3B">
      <w:pPr>
        <w:spacing w:line="500" w:lineRule="exact"/>
        <w:rPr>
          <w:rFonts w:ascii="华文楷体" w:eastAsia="华文楷体" w:hAnsi="华文楷体"/>
          <w:spacing w:val="28"/>
          <w:szCs w:val="28"/>
        </w:rPr>
      </w:pPr>
    </w:p>
    <w:p w:rsidR="00C84452" w:rsidRDefault="00816B3B" w:rsidP="00816B3B">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郭奇</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C84452" w:rsidSect="00BB23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153" w:rsidRDefault="004A7153" w:rsidP="00816B3B">
      <w:pPr>
        <w:spacing w:line="240" w:lineRule="auto"/>
      </w:pPr>
      <w:r>
        <w:separator/>
      </w:r>
    </w:p>
  </w:endnote>
  <w:endnote w:type="continuationSeparator" w:id="1">
    <w:p w:rsidR="004A7153" w:rsidRDefault="004A7153" w:rsidP="00816B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37" w:rsidRDefault="00627B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37" w:rsidRDefault="00627B3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37" w:rsidRDefault="00627B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153" w:rsidRDefault="004A7153" w:rsidP="00816B3B">
      <w:pPr>
        <w:spacing w:line="240" w:lineRule="auto"/>
      </w:pPr>
      <w:r>
        <w:separator/>
      </w:r>
    </w:p>
  </w:footnote>
  <w:footnote w:type="continuationSeparator" w:id="1">
    <w:p w:rsidR="004A7153" w:rsidRDefault="004A7153" w:rsidP="00816B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37" w:rsidRDefault="00627B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3B" w:rsidRDefault="00816B3B" w:rsidP="00627B3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37" w:rsidRDefault="00627B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B3B"/>
    <w:rsid w:val="00463BEE"/>
    <w:rsid w:val="004A7153"/>
    <w:rsid w:val="005A6DFB"/>
    <w:rsid w:val="00627B37"/>
    <w:rsid w:val="00816B3B"/>
    <w:rsid w:val="00BB23EA"/>
    <w:rsid w:val="00C84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3B"/>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B3B"/>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816B3B"/>
    <w:rPr>
      <w:sz w:val="18"/>
      <w:szCs w:val="18"/>
    </w:rPr>
  </w:style>
  <w:style w:type="paragraph" w:styleId="a4">
    <w:name w:val="footer"/>
    <w:basedOn w:val="a"/>
    <w:link w:val="Char0"/>
    <w:uiPriority w:val="99"/>
    <w:semiHidden/>
    <w:unhideWhenUsed/>
    <w:rsid w:val="00816B3B"/>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816B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2025-03-13T02:05:00Z</dcterms:created>
  <dcterms:modified xsi:type="dcterms:W3CDTF">2025-03-23T02:14:00Z</dcterms:modified>
</cp:coreProperties>
</file>