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BA" w:rsidRDefault="00C57EBA" w:rsidP="00C57EBA">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C57EBA" w:rsidRDefault="00C57EBA" w:rsidP="00C57EBA">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E17290">
        <w:rPr>
          <w:rFonts w:ascii="华文楷体" w:eastAsia="华文楷体" w:hAnsi="华文楷体" w:hint="eastAsia"/>
          <w:szCs w:val="28"/>
        </w:rPr>
        <w:t>158</w:t>
      </w:r>
      <w:r>
        <w:rPr>
          <w:rFonts w:ascii="华文楷体" w:eastAsia="华文楷体" w:hAnsi="华文楷体" w:hint="eastAsia"/>
          <w:szCs w:val="28"/>
        </w:rPr>
        <w:t>号</w:t>
      </w:r>
    </w:p>
    <w:p w:rsidR="00C57EBA" w:rsidRDefault="00C57EBA" w:rsidP="00C57EBA">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侯丙峰</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1958年07月26日</w:t>
      </w:r>
      <w:r>
        <w:rPr>
          <w:rFonts w:ascii="华文楷体" w:eastAsia="华文楷体" w:hAnsi="华文楷体" w:hint="eastAsia"/>
          <w:spacing w:val="28"/>
          <w:szCs w:val="28"/>
        </w:rPr>
        <w:t>出生，汉族，原户籍所在地</w:t>
      </w:r>
      <w:r w:rsidRPr="004F6CCF">
        <w:rPr>
          <w:rFonts w:ascii="华文楷体" w:eastAsia="华文楷体" w:hAnsi="华文楷体" w:hint="eastAsia"/>
          <w:noProof/>
          <w:spacing w:val="28"/>
          <w:szCs w:val="28"/>
        </w:rPr>
        <w:t>河南省镇平县</w:t>
      </w:r>
      <w:r>
        <w:rPr>
          <w:rFonts w:ascii="华文楷体" w:eastAsia="华文楷体" w:hAnsi="华文楷体" w:hint="eastAsia"/>
          <w:spacing w:val="28"/>
          <w:szCs w:val="28"/>
        </w:rPr>
        <w:t>；因</w:t>
      </w:r>
      <w:r w:rsidRPr="004F6CCF">
        <w:rPr>
          <w:rFonts w:ascii="华文楷体" w:eastAsia="华文楷体" w:hAnsi="华文楷体" w:hint="eastAsia"/>
          <w:noProof/>
          <w:spacing w:val="28"/>
          <w:szCs w:val="28"/>
        </w:rPr>
        <w:t>强奸</w:t>
      </w:r>
      <w:r>
        <w:rPr>
          <w:rFonts w:ascii="华文楷体" w:eastAsia="华文楷体" w:hAnsi="华文楷体" w:hint="eastAsia"/>
          <w:spacing w:val="28"/>
          <w:szCs w:val="28"/>
        </w:rPr>
        <w:t>罪</w:t>
      </w:r>
      <w:r>
        <w:rPr>
          <w:rFonts w:ascii="华文楷体" w:eastAsia="华文楷体" w:hAnsi="华文楷体" w:hint="eastAsia"/>
          <w:noProof/>
          <w:spacing w:val="28"/>
          <w:szCs w:val="28"/>
        </w:rPr>
        <w:t>经河南省</w:t>
      </w:r>
      <w:r w:rsidRPr="008A41FA">
        <w:rPr>
          <w:rFonts w:ascii="华文楷体" w:eastAsia="华文楷体" w:hAnsi="华文楷体" w:hint="eastAsia"/>
          <w:noProof/>
          <w:spacing w:val="28"/>
          <w:szCs w:val="28"/>
        </w:rPr>
        <w:t>镇平县</w:t>
      </w:r>
      <w:r>
        <w:rPr>
          <w:rFonts w:ascii="华文楷体" w:eastAsia="华文楷体" w:hAnsi="华文楷体" w:hint="eastAsia"/>
          <w:noProof/>
          <w:spacing w:val="28"/>
          <w:szCs w:val="28"/>
        </w:rPr>
        <w:t>人民法院于</w:t>
      </w:r>
      <w:r w:rsidRPr="008A41FA">
        <w:rPr>
          <w:rFonts w:ascii="华文楷体" w:eastAsia="华文楷体" w:hAnsi="华文楷体" w:hint="eastAsia"/>
          <w:noProof/>
          <w:spacing w:val="28"/>
          <w:szCs w:val="28"/>
        </w:rPr>
        <w:t>2020年5月</w:t>
      </w:r>
      <w:r w:rsidR="004374B3">
        <w:rPr>
          <w:rFonts w:ascii="华文楷体" w:eastAsia="华文楷体" w:hAnsi="华文楷体" w:hint="eastAsia"/>
          <w:noProof/>
          <w:spacing w:val="28"/>
          <w:szCs w:val="28"/>
        </w:rPr>
        <w:t>20</w:t>
      </w:r>
      <w:r w:rsidRPr="008A41FA">
        <w:rPr>
          <w:rFonts w:ascii="华文楷体" w:eastAsia="华文楷体" w:hAnsi="华文楷体" w:hint="eastAsia"/>
          <w:noProof/>
          <w:spacing w:val="28"/>
          <w:szCs w:val="28"/>
        </w:rPr>
        <w:t>日以（2020）豫1324刑初142号</w:t>
      </w:r>
      <w:r>
        <w:rPr>
          <w:rFonts w:ascii="华文楷体" w:eastAsia="华文楷体" w:hAnsi="华文楷体" w:hint="eastAsia"/>
          <w:noProof/>
          <w:spacing w:val="28"/>
          <w:szCs w:val="28"/>
        </w:rPr>
        <w:t>刑事判决书判处有期徒刑</w:t>
      </w:r>
      <w:r w:rsidRPr="004F6CCF">
        <w:rPr>
          <w:rFonts w:ascii="华文楷体" w:eastAsia="华文楷体" w:hAnsi="华文楷体" w:hint="eastAsia"/>
          <w:noProof/>
          <w:spacing w:val="28"/>
          <w:szCs w:val="28"/>
        </w:rPr>
        <w:t>9年6个月</w:t>
      </w:r>
      <w:r>
        <w:rPr>
          <w:rFonts w:ascii="华文楷体" w:eastAsia="华文楷体" w:hAnsi="华文楷体" w:hint="eastAsia"/>
          <w:noProof/>
          <w:spacing w:val="28"/>
          <w:szCs w:val="28"/>
        </w:rPr>
        <w:t>，刑期</w:t>
      </w:r>
      <w:r>
        <w:rPr>
          <w:rFonts w:ascii="华文楷体" w:eastAsia="华文楷体" w:hAnsi="华文楷体" w:hint="eastAsia"/>
          <w:spacing w:val="28"/>
          <w:szCs w:val="28"/>
        </w:rPr>
        <w:t>自</w:t>
      </w:r>
      <w:r w:rsidRPr="004F6CCF">
        <w:rPr>
          <w:rFonts w:ascii="华文楷体" w:eastAsia="华文楷体" w:hAnsi="华文楷体" w:hint="eastAsia"/>
          <w:noProof/>
          <w:spacing w:val="28"/>
          <w:szCs w:val="28"/>
        </w:rPr>
        <w:t>2019年11月25日</w:t>
      </w:r>
      <w:r>
        <w:rPr>
          <w:rFonts w:ascii="华文楷体" w:eastAsia="华文楷体" w:hAnsi="华文楷体" w:hint="eastAsia"/>
          <w:spacing w:val="28"/>
          <w:szCs w:val="28"/>
        </w:rPr>
        <w:t>至</w:t>
      </w:r>
      <w:r w:rsidRPr="004F6CCF">
        <w:rPr>
          <w:rFonts w:ascii="华文楷体" w:eastAsia="华文楷体" w:hAnsi="华文楷体" w:hint="eastAsia"/>
          <w:noProof/>
          <w:spacing w:val="28"/>
          <w:szCs w:val="28"/>
        </w:rPr>
        <w:t>2029年05月24日</w:t>
      </w:r>
      <w:r>
        <w:rPr>
          <w:rFonts w:ascii="华文楷体" w:eastAsia="华文楷体" w:hAnsi="华文楷体" w:hint="eastAsia"/>
          <w:spacing w:val="28"/>
          <w:szCs w:val="28"/>
        </w:rPr>
        <w:t>止</w:t>
      </w:r>
      <w:r>
        <w:rPr>
          <w:rFonts w:ascii="华文楷体" w:eastAsia="华文楷体" w:hAnsi="华文楷体" w:hint="eastAsia"/>
          <w:szCs w:val="28"/>
        </w:rPr>
        <w:t>。</w:t>
      </w:r>
      <w:r>
        <w:rPr>
          <w:rFonts w:ascii="华文楷体" w:eastAsia="华文楷体" w:hAnsi="华文楷体" w:hint="eastAsia"/>
          <w:spacing w:val="28"/>
          <w:szCs w:val="28"/>
        </w:rPr>
        <w:t>于</w:t>
      </w:r>
      <w:r w:rsidRPr="004F6CCF">
        <w:rPr>
          <w:rFonts w:ascii="华文楷体" w:eastAsia="华文楷体" w:hAnsi="华文楷体" w:hint="eastAsia"/>
          <w:noProof/>
          <w:spacing w:val="28"/>
          <w:szCs w:val="28"/>
        </w:rPr>
        <w:t>2020年07月16日</w:t>
      </w:r>
      <w:r>
        <w:rPr>
          <w:rFonts w:ascii="华文楷体" w:eastAsia="华文楷体" w:hAnsi="华文楷体" w:hint="eastAsia"/>
          <w:spacing w:val="28"/>
          <w:szCs w:val="28"/>
        </w:rPr>
        <w:t>送我狱服刑改造。服刑期间执行刑期变动情况：</w:t>
      </w:r>
      <w:r w:rsidR="006219EF">
        <w:rPr>
          <w:rFonts w:ascii="华文楷体" w:eastAsia="华文楷体" w:hAnsi="华文楷体" w:hint="eastAsia"/>
          <w:noProof/>
          <w:szCs w:val="28"/>
        </w:rPr>
        <w:t>20</w:t>
      </w:r>
      <w:r w:rsidR="006219EF" w:rsidRPr="002063FD">
        <w:rPr>
          <w:rFonts w:ascii="华文楷体" w:eastAsia="华文楷体" w:hAnsi="华文楷体" w:hint="eastAsia"/>
          <w:noProof/>
          <w:szCs w:val="28"/>
        </w:rPr>
        <w:t>23年1月16日</w:t>
      </w:r>
      <w:r w:rsidR="006219EF">
        <w:rPr>
          <w:rFonts w:ascii="华文楷体" w:eastAsia="华文楷体" w:hAnsi="华文楷体" w:hint="eastAsia"/>
          <w:szCs w:val="28"/>
        </w:rPr>
        <w:t>被南阳市中级人民法院</w:t>
      </w:r>
      <w:r w:rsidR="006219EF" w:rsidRPr="002063FD">
        <w:rPr>
          <w:rFonts w:ascii="华文楷体" w:eastAsia="华文楷体" w:hAnsi="华文楷体" w:hint="eastAsia"/>
          <w:noProof/>
          <w:szCs w:val="28"/>
        </w:rPr>
        <w:t>减刑4个月</w:t>
      </w:r>
      <w:r w:rsidR="006219EF">
        <w:rPr>
          <w:rFonts w:ascii="华文楷体" w:eastAsia="华文楷体" w:hAnsi="华文楷体" w:hint="eastAsia"/>
          <w:noProof/>
          <w:szCs w:val="28"/>
        </w:rPr>
        <w:t>，减刑后</w:t>
      </w:r>
      <w:r w:rsidR="006219EF">
        <w:rPr>
          <w:rFonts w:ascii="华文楷体" w:eastAsia="华文楷体" w:hAnsi="华文楷体" w:hint="eastAsia"/>
          <w:szCs w:val="28"/>
        </w:rPr>
        <w:t>刑满日期为2029年1月24日</w:t>
      </w:r>
      <w:r>
        <w:rPr>
          <w:rFonts w:ascii="华文楷体" w:eastAsia="华文楷体" w:hAnsi="华文楷体" w:hint="eastAsia"/>
          <w:spacing w:val="28"/>
          <w:szCs w:val="28"/>
        </w:rPr>
        <w:t>。现余刑</w:t>
      </w:r>
      <w:r w:rsidRPr="004F6CCF">
        <w:rPr>
          <w:rFonts w:ascii="华文楷体" w:eastAsia="华文楷体" w:hAnsi="华文楷体" w:hint="eastAsia"/>
          <w:noProof/>
          <w:spacing w:val="28"/>
          <w:szCs w:val="28"/>
        </w:rPr>
        <w:t>3年</w:t>
      </w:r>
      <w:r w:rsidR="00C128AE">
        <w:rPr>
          <w:rFonts w:ascii="华文楷体" w:eastAsia="华文楷体" w:hAnsi="华文楷体" w:hint="eastAsia"/>
          <w:noProof/>
          <w:spacing w:val="28"/>
          <w:szCs w:val="28"/>
        </w:rPr>
        <w:t>10</w:t>
      </w:r>
      <w:r w:rsidRPr="004F6CCF">
        <w:rPr>
          <w:rFonts w:ascii="华文楷体" w:eastAsia="华文楷体" w:hAnsi="华文楷体" w:hint="eastAsia"/>
          <w:noProof/>
          <w:spacing w:val="28"/>
          <w:szCs w:val="28"/>
        </w:rPr>
        <w:t>个月</w:t>
      </w:r>
      <w:r w:rsidR="00C128AE">
        <w:rPr>
          <w:rFonts w:ascii="华文楷体" w:eastAsia="华文楷体" w:hAnsi="华文楷体" w:hint="eastAsia"/>
          <w:noProof/>
          <w:spacing w:val="28"/>
          <w:szCs w:val="28"/>
        </w:rPr>
        <w:t>3</w:t>
      </w:r>
      <w:r w:rsidRPr="004F6CCF">
        <w:rPr>
          <w:rFonts w:ascii="华文楷体" w:eastAsia="华文楷体" w:hAnsi="华文楷体" w:hint="eastAsia"/>
          <w:noProof/>
          <w:spacing w:val="28"/>
          <w:szCs w:val="28"/>
        </w:rPr>
        <w:t>天</w:t>
      </w:r>
      <w:r>
        <w:rPr>
          <w:rFonts w:ascii="华文楷体" w:eastAsia="华文楷体" w:hAnsi="华文楷体" w:hint="eastAsia"/>
          <w:spacing w:val="28"/>
          <w:szCs w:val="28"/>
        </w:rPr>
        <w:t>。</w:t>
      </w:r>
    </w:p>
    <w:p w:rsidR="00C57EBA" w:rsidRDefault="00C57EBA" w:rsidP="00C57EBA">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C57EBA" w:rsidRPr="00087065" w:rsidRDefault="00C57EBA" w:rsidP="00A94F96">
      <w:pPr>
        <w:adjustRightInd w:val="0"/>
        <w:snapToGrid w:val="0"/>
        <w:spacing w:before="277" w:line="440" w:lineRule="exact"/>
        <w:ind w:firstLineChars="215" w:firstLine="722"/>
        <w:rPr>
          <w:rFonts w:ascii="华文楷体" w:eastAsia="华文楷体" w:hAnsi="华文楷体"/>
          <w:snapToGrid w:val="0"/>
          <w:szCs w:val="28"/>
        </w:rPr>
      </w:pPr>
      <w:r>
        <w:rPr>
          <w:rFonts w:ascii="华文楷体" w:eastAsia="华文楷体" w:hAnsi="华文楷体" w:hint="eastAsia"/>
          <w:spacing w:val="28"/>
          <w:szCs w:val="28"/>
          <w:u w:val="single"/>
        </w:rPr>
        <w:t>该犯自</w:t>
      </w:r>
      <w:r w:rsidR="00A94F96">
        <w:rPr>
          <w:rFonts w:ascii="华文楷体" w:eastAsia="华文楷体" w:hAnsi="华文楷体" w:hint="eastAsia"/>
          <w:spacing w:val="28"/>
          <w:szCs w:val="28"/>
          <w:u w:val="single"/>
        </w:rPr>
        <w:t>上次</w:t>
      </w:r>
      <w:r>
        <w:rPr>
          <w:rFonts w:ascii="华文楷体" w:eastAsia="华文楷体" w:hAnsi="华文楷体" w:hint="eastAsia"/>
          <w:spacing w:val="28"/>
          <w:szCs w:val="28"/>
          <w:u w:val="single"/>
        </w:rPr>
        <w:t>减刑以来，继续</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C57EBA" w:rsidRPr="00087065" w:rsidRDefault="00C57EBA" w:rsidP="00C57EBA">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C57EBA" w:rsidRPr="00DD529B" w:rsidRDefault="00C57EBA" w:rsidP="00C57EBA">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C57EBA" w:rsidRDefault="00C57EBA" w:rsidP="00C57EBA">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在劳动改造中，该犯能树立正确的劳动改造观，决心用劳动的汗水净化自己的灵魂，在叠花劳动岗位上，能够积极参加劳动，努力完成劳动任务。</w:t>
      </w:r>
    </w:p>
    <w:p w:rsidR="00C57EBA" w:rsidRDefault="00C57EBA" w:rsidP="00C57EBA">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w:t>
      </w:r>
      <w:r w:rsidR="00A91477">
        <w:rPr>
          <w:rFonts w:ascii="华文楷体" w:eastAsia="华文楷体" w:hAnsi="华文楷体" w:hint="eastAsia"/>
          <w:spacing w:val="28"/>
          <w:szCs w:val="28"/>
          <w:u w:val="single"/>
        </w:rPr>
        <w:t>20</w:t>
      </w:r>
      <w:r w:rsidRPr="004F6CCF">
        <w:rPr>
          <w:rFonts w:ascii="华文楷体" w:eastAsia="华文楷体" w:hAnsi="华文楷体" w:hint="eastAsia"/>
          <w:noProof/>
          <w:spacing w:val="28"/>
          <w:szCs w:val="28"/>
          <w:u w:val="single"/>
        </w:rPr>
        <w:t>23年2月</w:t>
      </w:r>
      <w:r w:rsidR="00A91477">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7</w:t>
      </w:r>
      <w:r>
        <w:rPr>
          <w:rFonts w:ascii="华文楷体" w:eastAsia="华文楷体" w:hAnsi="华文楷体" w:hint="eastAsia"/>
          <w:noProof/>
          <w:spacing w:val="28"/>
          <w:szCs w:val="28"/>
          <w:u w:val="single"/>
        </w:rPr>
        <w:t>月、</w:t>
      </w:r>
      <w:r w:rsidR="00A91477">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24年1月</w:t>
      </w:r>
      <w:r w:rsidR="00A91477">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7月</w:t>
      </w:r>
      <w:r w:rsidR="00A91477">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12月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6A74E2" w:rsidRPr="0057622A" w:rsidRDefault="006A74E2" w:rsidP="006A74E2">
      <w:pPr>
        <w:spacing w:line="400" w:lineRule="exact"/>
        <w:ind w:firstLineChars="150" w:firstLine="420"/>
        <w:rPr>
          <w:rFonts w:ascii="华文楷体" w:eastAsia="华文楷体" w:hAnsi="华文楷体"/>
          <w:spacing w:val="11"/>
          <w:szCs w:val="28"/>
          <w:u w:val="single"/>
        </w:rPr>
      </w:pPr>
      <w:r w:rsidRPr="008B3F8B">
        <w:rPr>
          <w:rFonts w:ascii="华文楷体" w:eastAsia="华文楷体" w:hAnsi="华文楷体" w:hint="eastAsia"/>
          <w:szCs w:val="28"/>
          <w:u w:val="single"/>
        </w:rPr>
        <w:t>该犯于</w:t>
      </w:r>
      <w:r>
        <w:rPr>
          <w:rFonts w:ascii="华文楷体" w:eastAsia="华文楷体" w:hAnsi="华文楷体" w:hint="eastAsia"/>
          <w:szCs w:val="28"/>
          <w:u w:val="single"/>
        </w:rPr>
        <w:t>2024</w:t>
      </w:r>
      <w:r w:rsidRPr="008B3F8B">
        <w:rPr>
          <w:rFonts w:ascii="华文楷体" w:eastAsia="华文楷体" w:hAnsi="华文楷体" w:hint="eastAsia"/>
          <w:szCs w:val="28"/>
          <w:u w:val="single"/>
        </w:rPr>
        <w:t>年</w:t>
      </w:r>
      <w:r>
        <w:rPr>
          <w:rFonts w:ascii="华文楷体" w:eastAsia="华文楷体" w:hAnsi="华文楷体" w:hint="eastAsia"/>
          <w:szCs w:val="28"/>
          <w:u w:val="single"/>
        </w:rPr>
        <w:t>3</w:t>
      </w:r>
      <w:r w:rsidRPr="008B3F8B">
        <w:rPr>
          <w:rFonts w:ascii="华文楷体" w:eastAsia="华文楷体" w:hAnsi="华文楷体" w:hint="eastAsia"/>
          <w:szCs w:val="28"/>
          <w:u w:val="single"/>
        </w:rPr>
        <w:t>月</w:t>
      </w:r>
      <w:r>
        <w:rPr>
          <w:rFonts w:ascii="华文楷体" w:eastAsia="华文楷体" w:hAnsi="华文楷体" w:hint="eastAsia"/>
          <w:szCs w:val="28"/>
          <w:u w:val="single"/>
        </w:rPr>
        <w:t>1</w:t>
      </w:r>
      <w:r w:rsidRPr="008B3F8B">
        <w:rPr>
          <w:rFonts w:ascii="华文楷体" w:eastAsia="华文楷体" w:hAnsi="华文楷体" w:hint="eastAsia"/>
          <w:szCs w:val="28"/>
          <w:u w:val="single"/>
        </w:rPr>
        <w:t>日被认定为老年犯。</w:t>
      </w:r>
    </w:p>
    <w:p w:rsidR="00C57EBA" w:rsidRPr="006A74E2" w:rsidRDefault="006A74E2" w:rsidP="006A74E2">
      <w:pPr>
        <w:adjustRightInd w:val="0"/>
        <w:snapToGrid w:val="0"/>
        <w:spacing w:line="0" w:lineRule="atLeast"/>
        <w:ind w:firstLineChars="150" w:firstLine="420"/>
        <w:rPr>
          <w:rFonts w:ascii="华文楷体" w:eastAsia="华文楷体" w:hAnsi="华文楷体"/>
          <w:szCs w:val="28"/>
          <w:u w:val="single"/>
        </w:rPr>
      </w:pPr>
      <w:r w:rsidRPr="00945266">
        <w:rPr>
          <w:rFonts w:ascii="华文楷体" w:eastAsia="华文楷体" w:hAnsi="华文楷体" w:hint="eastAsia"/>
          <w:szCs w:val="28"/>
          <w:u w:val="single"/>
        </w:rPr>
        <w:t>综上所述，</w:t>
      </w:r>
      <w:r w:rsidRPr="008B3F8B">
        <w:rPr>
          <w:rFonts w:ascii="华文楷体" w:eastAsia="华文楷体" w:hAnsi="华文楷体" w:hint="eastAsia"/>
          <w:spacing w:val="28"/>
          <w:szCs w:val="28"/>
          <w:u w:val="single"/>
        </w:rPr>
        <w:t>该犯为老年罪犯，</w:t>
      </w:r>
      <w:r w:rsidR="00C57EBA" w:rsidRPr="00945266">
        <w:rPr>
          <w:rFonts w:ascii="华文楷体" w:eastAsia="华文楷体" w:hAnsi="华文楷体" w:hint="eastAsia"/>
          <w:szCs w:val="28"/>
          <w:u w:val="single"/>
        </w:rPr>
        <w:t>至本次提请减刑假释确定的考核截止日期</w:t>
      </w:r>
      <w:r w:rsidR="00C57EBA">
        <w:rPr>
          <w:rFonts w:ascii="华文楷体" w:eastAsia="华文楷体" w:hAnsi="华文楷体" w:hint="eastAsia"/>
          <w:szCs w:val="28"/>
          <w:u w:val="single"/>
        </w:rPr>
        <w:t>2024</w:t>
      </w:r>
      <w:r w:rsidR="00C57EBA" w:rsidRPr="00945266">
        <w:rPr>
          <w:rFonts w:ascii="华文楷体" w:eastAsia="华文楷体" w:hAnsi="华文楷体" w:hint="eastAsia"/>
          <w:szCs w:val="28"/>
          <w:u w:val="single"/>
        </w:rPr>
        <w:t>年</w:t>
      </w:r>
      <w:r w:rsidR="00C57EBA">
        <w:rPr>
          <w:rFonts w:ascii="华文楷体" w:eastAsia="华文楷体" w:hAnsi="华文楷体" w:hint="eastAsia"/>
          <w:szCs w:val="28"/>
          <w:u w:val="single"/>
        </w:rPr>
        <w:t>12</w:t>
      </w:r>
      <w:r w:rsidR="00C57EBA" w:rsidRPr="00945266">
        <w:rPr>
          <w:rFonts w:ascii="华文楷体" w:eastAsia="华文楷体" w:hAnsi="华文楷体" w:hint="eastAsia"/>
          <w:szCs w:val="28"/>
          <w:u w:val="single"/>
        </w:rPr>
        <w:t>月</w:t>
      </w:r>
      <w:r w:rsidR="00C57EBA">
        <w:rPr>
          <w:rFonts w:ascii="华文楷体" w:eastAsia="华文楷体" w:hAnsi="华文楷体" w:hint="eastAsia"/>
          <w:szCs w:val="28"/>
          <w:u w:val="single"/>
        </w:rPr>
        <w:t>31</w:t>
      </w:r>
      <w:r w:rsidR="00C57EBA" w:rsidRPr="00945266">
        <w:rPr>
          <w:rFonts w:ascii="华文楷体" w:eastAsia="华文楷体" w:hAnsi="华文楷体" w:hint="eastAsia"/>
          <w:szCs w:val="28"/>
          <w:u w:val="single"/>
        </w:rPr>
        <w:t>日</w:t>
      </w:r>
      <w:r w:rsidR="00C57EBA" w:rsidRPr="00325257">
        <w:rPr>
          <w:rFonts w:ascii="华文楷体" w:eastAsia="华文楷体" w:hAnsi="华文楷体" w:hint="eastAsia"/>
          <w:szCs w:val="28"/>
          <w:u w:val="single"/>
        </w:rPr>
        <w:t>（包括202</w:t>
      </w:r>
      <w:r w:rsidR="00C57EBA">
        <w:rPr>
          <w:rFonts w:ascii="华文楷体" w:eastAsia="华文楷体" w:hAnsi="华文楷体" w:hint="eastAsia"/>
          <w:szCs w:val="28"/>
          <w:u w:val="single"/>
        </w:rPr>
        <w:t>5</w:t>
      </w:r>
      <w:r w:rsidR="00C57EBA" w:rsidRPr="00325257">
        <w:rPr>
          <w:rFonts w:ascii="华文楷体" w:eastAsia="华文楷体" w:hAnsi="华文楷体" w:hint="eastAsia"/>
          <w:szCs w:val="28"/>
          <w:u w:val="single"/>
        </w:rPr>
        <w:t>年</w:t>
      </w:r>
      <w:r w:rsidR="00C57EBA">
        <w:rPr>
          <w:rFonts w:ascii="华文楷体" w:eastAsia="华文楷体" w:hAnsi="华文楷体" w:hint="eastAsia"/>
          <w:szCs w:val="28"/>
          <w:u w:val="single"/>
        </w:rPr>
        <w:t>1</w:t>
      </w:r>
      <w:r w:rsidR="00C57EBA" w:rsidRPr="00325257">
        <w:rPr>
          <w:rFonts w:ascii="华文楷体" w:eastAsia="华文楷体" w:hAnsi="华文楷体" w:hint="eastAsia"/>
          <w:szCs w:val="28"/>
          <w:u w:val="single"/>
        </w:rPr>
        <w:t>月</w:t>
      </w:r>
      <w:r w:rsidR="00C57EBA">
        <w:rPr>
          <w:rFonts w:ascii="华文楷体" w:eastAsia="华文楷体" w:hAnsi="华文楷体" w:hint="eastAsia"/>
          <w:szCs w:val="28"/>
          <w:u w:val="single"/>
        </w:rPr>
        <w:t>21日前已审批签章过且已完成所有法定程序后的表扬奖励、计分考核）</w:t>
      </w:r>
      <w:r w:rsidR="00C57EBA" w:rsidRPr="00945266">
        <w:rPr>
          <w:rFonts w:ascii="华文楷体" w:eastAsia="华文楷体" w:hAnsi="华文楷体" w:hint="eastAsia"/>
          <w:szCs w:val="28"/>
          <w:u w:val="single"/>
        </w:rPr>
        <w:t>，该犯获得表扬奖励</w:t>
      </w:r>
      <w:r w:rsidR="00C57EBA" w:rsidRPr="004F6CCF">
        <w:rPr>
          <w:rFonts w:ascii="华文楷体" w:eastAsia="华文楷体" w:hAnsi="华文楷体"/>
          <w:noProof/>
          <w:szCs w:val="28"/>
          <w:u w:val="single"/>
        </w:rPr>
        <w:t>5</w:t>
      </w:r>
      <w:r w:rsidR="00C57EBA" w:rsidRPr="00945266">
        <w:rPr>
          <w:rFonts w:ascii="华文楷体" w:eastAsia="华文楷体" w:hAnsi="华文楷体" w:hint="eastAsia"/>
          <w:szCs w:val="28"/>
          <w:u w:val="single"/>
        </w:rPr>
        <w:t>次，改造表现较好，可视为</w:t>
      </w:r>
      <w:r w:rsidR="00C57EBA">
        <w:rPr>
          <w:rFonts w:ascii="华文楷体" w:eastAsia="华文楷体" w:hAnsi="华文楷体" w:hint="eastAsia"/>
          <w:szCs w:val="28"/>
          <w:u w:val="single"/>
        </w:rPr>
        <w:t>近期</w:t>
      </w:r>
      <w:r w:rsidR="00C57EBA" w:rsidRPr="00945266">
        <w:rPr>
          <w:rFonts w:ascii="华文楷体" w:eastAsia="华文楷体" w:hAnsi="华文楷体" w:hint="eastAsia"/>
          <w:szCs w:val="28"/>
          <w:u w:val="single"/>
        </w:rPr>
        <w:t>确有悔改表现。</w:t>
      </w:r>
      <w:r w:rsidR="00C57EBA" w:rsidRPr="00D46F6B">
        <w:rPr>
          <w:rFonts w:ascii="华文楷体" w:eastAsia="华文楷体" w:hAnsi="华文楷体" w:hint="eastAsia"/>
          <w:szCs w:val="28"/>
        </w:rPr>
        <w:t xml:space="preserve"> </w:t>
      </w:r>
      <w:r w:rsidR="00C57EBA">
        <w:rPr>
          <w:rFonts w:ascii="华文楷体" w:eastAsia="华文楷体" w:hAnsi="华文楷体" w:hint="eastAsia"/>
          <w:szCs w:val="28"/>
        </w:rPr>
        <w:t xml:space="preserve">             </w:t>
      </w:r>
      <w:r w:rsidR="00C57EBA" w:rsidRPr="00904BEF">
        <w:rPr>
          <w:rFonts w:ascii="华文楷体" w:eastAsia="华文楷体" w:hAnsi="华文楷体" w:hint="eastAsia"/>
          <w:szCs w:val="28"/>
        </w:rPr>
        <w:t xml:space="preserve">    </w:t>
      </w:r>
    </w:p>
    <w:p w:rsidR="00C57EBA" w:rsidRDefault="00C57EBA" w:rsidP="00C57EBA">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侯丙峰</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六个月</w:t>
      </w:r>
      <w:r>
        <w:rPr>
          <w:rFonts w:ascii="华文楷体" w:eastAsia="华文楷体" w:hAnsi="华文楷体" w:hint="eastAsia"/>
          <w:spacing w:val="28"/>
          <w:szCs w:val="28"/>
        </w:rPr>
        <w:t>。特提请裁定。</w:t>
      </w:r>
    </w:p>
    <w:p w:rsidR="00C57EBA" w:rsidRDefault="00C57EBA" w:rsidP="00C57EBA">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C57EBA" w:rsidRDefault="00C57EBA" w:rsidP="00C57EBA">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C57EBA" w:rsidRDefault="00C57EBA" w:rsidP="00C57EBA">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C57EBA" w:rsidRDefault="00C57EBA" w:rsidP="00C57EBA">
      <w:pPr>
        <w:spacing w:line="500" w:lineRule="exact"/>
        <w:ind w:firstLineChars="1200" w:firstLine="4032"/>
        <w:rPr>
          <w:rFonts w:ascii="华文楷体" w:eastAsia="华文楷体" w:hAnsi="华文楷体"/>
          <w:spacing w:val="28"/>
          <w:szCs w:val="28"/>
        </w:rPr>
      </w:pPr>
    </w:p>
    <w:p w:rsidR="00C57EBA" w:rsidRDefault="00C57EBA" w:rsidP="00C57EBA">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C57EBA" w:rsidRDefault="00C57EBA" w:rsidP="00C57EBA">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C57EBA" w:rsidRDefault="00C57EBA" w:rsidP="00C57EBA">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C650AF">
        <w:rPr>
          <w:rFonts w:ascii="华文楷体" w:eastAsia="华文楷体" w:hAnsi="华文楷体" w:hint="eastAsia"/>
          <w:spacing w:val="28"/>
          <w:szCs w:val="28"/>
        </w:rPr>
        <w:t xml:space="preserve"> </w:t>
      </w:r>
      <w:r w:rsidR="00E17290">
        <w:rPr>
          <w:rFonts w:ascii="华文楷体" w:eastAsia="华文楷体" w:hAnsi="华文楷体" w:hint="eastAsia"/>
          <w:spacing w:val="28"/>
          <w:szCs w:val="28"/>
        </w:rPr>
        <w:t xml:space="preserve"> </w:t>
      </w:r>
      <w:r w:rsidR="00E17290">
        <w:rPr>
          <w:rFonts w:ascii="华文楷体" w:eastAsia="华文楷体" w:hAnsi="华文楷体" w:hint="eastAsia"/>
          <w:spacing w:val="28"/>
          <w:szCs w:val="28"/>
          <w:u w:val="single"/>
        </w:rPr>
        <w:t>二0二五</w:t>
      </w:r>
      <w:r w:rsidR="00E17290">
        <w:rPr>
          <w:rFonts w:ascii="华文楷体" w:eastAsia="华文楷体" w:hAnsi="华文楷体" w:hint="eastAsia"/>
          <w:spacing w:val="28"/>
          <w:szCs w:val="28"/>
        </w:rPr>
        <w:t>年</w:t>
      </w:r>
      <w:r w:rsidR="00E17290">
        <w:rPr>
          <w:rFonts w:ascii="华文楷体" w:eastAsia="华文楷体" w:hAnsi="华文楷体" w:hint="eastAsia"/>
          <w:spacing w:val="28"/>
          <w:szCs w:val="28"/>
          <w:u w:val="single"/>
        </w:rPr>
        <w:t>三</w:t>
      </w:r>
      <w:r w:rsidR="00E17290">
        <w:rPr>
          <w:rFonts w:ascii="华文楷体" w:eastAsia="华文楷体" w:hAnsi="华文楷体" w:hint="eastAsia"/>
          <w:spacing w:val="28"/>
          <w:szCs w:val="28"/>
        </w:rPr>
        <w:t>月</w:t>
      </w:r>
      <w:r w:rsidR="00E17290">
        <w:rPr>
          <w:rFonts w:ascii="华文楷体" w:eastAsia="华文楷体" w:hAnsi="华文楷体" w:hint="eastAsia"/>
          <w:spacing w:val="28"/>
          <w:szCs w:val="28"/>
          <w:u w:val="single"/>
        </w:rPr>
        <w:t>二十一</w:t>
      </w:r>
      <w:r w:rsidR="00E17290">
        <w:rPr>
          <w:rFonts w:ascii="华文楷体" w:eastAsia="华文楷体" w:hAnsi="华文楷体" w:hint="eastAsia"/>
          <w:spacing w:val="28"/>
          <w:szCs w:val="28"/>
        </w:rPr>
        <w:t>日</w:t>
      </w:r>
    </w:p>
    <w:p w:rsidR="00C57EBA" w:rsidRDefault="00C57EBA" w:rsidP="00C57EBA">
      <w:pPr>
        <w:spacing w:line="500" w:lineRule="exact"/>
        <w:rPr>
          <w:rFonts w:ascii="华文楷体" w:eastAsia="华文楷体" w:hAnsi="华文楷体"/>
          <w:spacing w:val="28"/>
          <w:szCs w:val="28"/>
        </w:rPr>
      </w:pPr>
    </w:p>
    <w:p w:rsidR="00C57EBA" w:rsidRDefault="00C57EBA" w:rsidP="00C57EBA">
      <w:pPr>
        <w:spacing w:line="500" w:lineRule="exact"/>
        <w:rPr>
          <w:rFonts w:ascii="华文楷体" w:eastAsia="华文楷体" w:hAnsi="华文楷体"/>
          <w:spacing w:val="28"/>
          <w:szCs w:val="28"/>
        </w:rPr>
      </w:pPr>
    </w:p>
    <w:p w:rsidR="00C57EBA" w:rsidRDefault="00C57EBA" w:rsidP="00C57EBA">
      <w:pPr>
        <w:spacing w:line="500" w:lineRule="exact"/>
        <w:rPr>
          <w:rFonts w:ascii="华文楷体" w:eastAsia="华文楷体" w:hAnsi="华文楷体"/>
          <w:spacing w:val="28"/>
          <w:szCs w:val="28"/>
        </w:rPr>
      </w:pPr>
    </w:p>
    <w:p w:rsidR="00C57EBA" w:rsidRDefault="00C57EBA" w:rsidP="00C57EBA">
      <w:pPr>
        <w:spacing w:line="500" w:lineRule="exact"/>
        <w:rPr>
          <w:rFonts w:ascii="华文楷体" w:eastAsia="华文楷体" w:hAnsi="华文楷体"/>
          <w:spacing w:val="28"/>
          <w:szCs w:val="28"/>
        </w:rPr>
      </w:pPr>
    </w:p>
    <w:p w:rsidR="00710ACD" w:rsidRDefault="00C57EBA" w:rsidP="00C57EBA">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侯丙峰</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710ACD" w:rsidSect="002D463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27C" w:rsidRDefault="0062727C" w:rsidP="00C57EBA">
      <w:pPr>
        <w:spacing w:line="240" w:lineRule="auto"/>
      </w:pPr>
      <w:r>
        <w:separator/>
      </w:r>
    </w:p>
  </w:endnote>
  <w:endnote w:type="continuationSeparator" w:id="1">
    <w:p w:rsidR="0062727C" w:rsidRDefault="0062727C" w:rsidP="00C57E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290" w:rsidRDefault="00E172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290" w:rsidRDefault="00E1729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290" w:rsidRDefault="00E172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27C" w:rsidRDefault="0062727C" w:rsidP="00C57EBA">
      <w:pPr>
        <w:spacing w:line="240" w:lineRule="auto"/>
      </w:pPr>
      <w:r>
        <w:separator/>
      </w:r>
    </w:p>
  </w:footnote>
  <w:footnote w:type="continuationSeparator" w:id="1">
    <w:p w:rsidR="0062727C" w:rsidRDefault="0062727C" w:rsidP="00C57EB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290" w:rsidRDefault="00E172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BA" w:rsidRDefault="00C57EBA" w:rsidP="00E1729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290" w:rsidRDefault="00E172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EBA"/>
    <w:rsid w:val="002D463A"/>
    <w:rsid w:val="003C589E"/>
    <w:rsid w:val="004374B3"/>
    <w:rsid w:val="006219EF"/>
    <w:rsid w:val="0062727C"/>
    <w:rsid w:val="006A74E2"/>
    <w:rsid w:val="00710ACD"/>
    <w:rsid w:val="00A125B5"/>
    <w:rsid w:val="00A91477"/>
    <w:rsid w:val="00A94F96"/>
    <w:rsid w:val="00C128AE"/>
    <w:rsid w:val="00C57EBA"/>
    <w:rsid w:val="00C650AF"/>
    <w:rsid w:val="00E172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BA"/>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EBA"/>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C57EBA"/>
    <w:rPr>
      <w:sz w:val="18"/>
      <w:szCs w:val="18"/>
    </w:rPr>
  </w:style>
  <w:style w:type="paragraph" w:styleId="a4">
    <w:name w:val="footer"/>
    <w:basedOn w:val="a"/>
    <w:link w:val="Char0"/>
    <w:uiPriority w:val="99"/>
    <w:semiHidden/>
    <w:unhideWhenUsed/>
    <w:rsid w:val="00C57EBA"/>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C57EB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15</cp:revision>
  <cp:lastPrinted>2025-03-23T04:24:00Z</cp:lastPrinted>
  <dcterms:created xsi:type="dcterms:W3CDTF">2025-03-13T07:23:00Z</dcterms:created>
  <dcterms:modified xsi:type="dcterms:W3CDTF">2025-03-23T04:25:00Z</dcterms:modified>
</cp:coreProperties>
</file>