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165</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杨一航</w:t>
      </w:r>
      <w:r>
        <w:rPr>
          <w:rFonts w:hint="eastAsia" w:ascii="楷体_GB2312" w:eastAsia="楷体_GB2312"/>
          <w:szCs w:val="28"/>
        </w:rPr>
        <w:t>，男，</w:t>
      </w:r>
      <w:r>
        <w:rPr>
          <w:rFonts w:hint="eastAsia" w:ascii="楷体_GB2312" w:eastAsia="楷体_GB2312"/>
          <w:szCs w:val="28"/>
          <w:lang w:val="en-US" w:eastAsia="zh-CN"/>
        </w:rPr>
        <w:t>2004</w:t>
      </w:r>
      <w:r>
        <w:rPr>
          <w:rFonts w:ascii="楷体_GB2312" w:eastAsia="楷体_GB2312"/>
          <w:szCs w:val="28"/>
        </w:rPr>
        <w:t>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18</w:t>
      </w:r>
      <w:r>
        <w:rPr>
          <w:rFonts w:ascii="楷体_GB2312" w:eastAsia="楷体_GB2312"/>
          <w:szCs w:val="28"/>
        </w:rPr>
        <w:t>日</w:t>
      </w:r>
      <w:r>
        <w:rPr>
          <w:rFonts w:hint="eastAsia" w:ascii="楷体_GB2312" w:eastAsia="楷体_GB2312"/>
          <w:szCs w:val="28"/>
        </w:rPr>
        <w:t>出生，汉族，原户籍所在地河南省正阳县</w:t>
      </w:r>
      <w:r>
        <w:rPr>
          <w:rFonts w:hint="eastAsia" w:ascii="楷体_GB2312" w:eastAsia="楷体_GB2312"/>
          <w:szCs w:val="28"/>
          <w:lang w:eastAsia="zh-CN"/>
        </w:rPr>
        <w:t>，</w:t>
      </w:r>
      <w:r>
        <w:rPr>
          <w:rFonts w:hint="eastAsia" w:ascii="楷体_GB2312" w:eastAsia="楷体_GB2312"/>
          <w:szCs w:val="28"/>
        </w:rPr>
        <w:t>因寻衅滋事、聚众斗殴罪经河南省正阳县人民法院于</w:t>
      </w:r>
      <w:r>
        <w:rPr>
          <w:rFonts w:ascii="楷体_GB2312" w:eastAsia="楷体_GB2312"/>
          <w:szCs w:val="28"/>
        </w:rPr>
        <w:t>2022年9月</w:t>
      </w:r>
      <w:r>
        <w:rPr>
          <w:rFonts w:hint="eastAsia" w:ascii="楷体_GB2312" w:eastAsia="楷体_GB2312"/>
          <w:szCs w:val="28"/>
          <w:lang w:val="en-US" w:eastAsia="zh-CN"/>
        </w:rPr>
        <w:t>28</w:t>
      </w:r>
      <w:r>
        <w:rPr>
          <w:rFonts w:ascii="楷体_GB2312" w:eastAsia="楷体_GB2312"/>
          <w:szCs w:val="28"/>
        </w:rPr>
        <w:t>日</w:t>
      </w:r>
      <w:r>
        <w:rPr>
          <w:rFonts w:hint="eastAsia" w:ascii="楷体_GB2312" w:eastAsia="楷体_GB2312"/>
          <w:szCs w:val="28"/>
        </w:rPr>
        <w:t>以（2022）豫1724刑初286号刑事判决书判处有期徒刑</w:t>
      </w:r>
      <w:r>
        <w:rPr>
          <w:rFonts w:hint="eastAsia" w:ascii="楷体_GB2312" w:eastAsia="楷体_GB2312"/>
          <w:szCs w:val="28"/>
          <w:lang w:val="en-US" w:eastAsia="zh-CN"/>
        </w:rPr>
        <w:t>3</w:t>
      </w:r>
      <w:r>
        <w:rPr>
          <w:rFonts w:hint="eastAsia" w:ascii="楷体_GB2312" w:eastAsia="楷体_GB2312"/>
          <w:szCs w:val="28"/>
        </w:rPr>
        <w:t>年6个月，刑期自</w:t>
      </w:r>
      <w:r>
        <w:rPr>
          <w:rFonts w:ascii="楷体_GB2312" w:eastAsia="楷体_GB2312"/>
          <w:szCs w:val="28"/>
        </w:rPr>
        <w:t>2022年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至2025年</w:t>
      </w:r>
      <w:r>
        <w:rPr>
          <w:rFonts w:hint="eastAsia" w:ascii="楷体_GB2312" w:eastAsia="楷体_GB2312"/>
          <w:szCs w:val="28"/>
          <w:lang w:val="en-US" w:eastAsia="zh-CN"/>
        </w:rPr>
        <w:t>9</w:t>
      </w:r>
      <w:r>
        <w:rPr>
          <w:rFonts w:hint="eastAsia" w:ascii="楷体_GB2312" w:eastAsia="楷体_GB2312"/>
          <w:szCs w:val="28"/>
        </w:rPr>
        <w:t>月</w:t>
      </w:r>
      <w:r>
        <w:rPr>
          <w:rFonts w:hint="eastAsia" w:ascii="楷体_GB2312" w:eastAsia="楷体_GB2312"/>
          <w:szCs w:val="28"/>
          <w:lang w:val="en-US" w:eastAsia="zh-CN"/>
        </w:rPr>
        <w:t>19</w:t>
      </w:r>
      <w:r>
        <w:rPr>
          <w:rFonts w:hint="eastAsia" w:ascii="楷体_GB2312" w:eastAsia="楷体_GB2312"/>
          <w:szCs w:val="28"/>
        </w:rPr>
        <w:t>日。于</w:t>
      </w:r>
      <w:r>
        <w:rPr>
          <w:rFonts w:ascii="楷体_GB2312" w:eastAsia="楷体_GB2312"/>
          <w:szCs w:val="28"/>
        </w:rPr>
        <w:t>2023年</w:t>
      </w:r>
      <w:r>
        <w:rPr>
          <w:rFonts w:hint="eastAsia" w:ascii="楷体_GB2312" w:eastAsia="楷体_GB2312"/>
          <w:szCs w:val="28"/>
          <w:lang w:val="en-US" w:eastAsia="zh-CN"/>
        </w:rPr>
        <w:t>2</w:t>
      </w:r>
      <w:r>
        <w:rPr>
          <w:rFonts w:ascii="楷体_GB2312" w:eastAsia="楷体_GB2312"/>
          <w:szCs w:val="28"/>
        </w:rPr>
        <w:t>月</w:t>
      </w:r>
      <w:r>
        <w:rPr>
          <w:rFonts w:hint="eastAsia" w:ascii="楷体_GB2312" w:eastAsia="楷体_GB2312"/>
          <w:szCs w:val="28"/>
          <w:lang w:val="en-US" w:eastAsia="zh-CN"/>
        </w:rPr>
        <w:t>1</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5</w:t>
      </w:r>
      <w:r>
        <w:rPr>
          <w:rFonts w:hint="eastAsia" w:ascii="楷体_GB2312" w:eastAsia="楷体_GB2312"/>
          <w:szCs w:val="28"/>
        </w:rPr>
        <w:t>个月</w:t>
      </w:r>
      <w:r>
        <w:rPr>
          <w:rFonts w:hint="eastAsia" w:ascii="楷体_GB2312" w:eastAsia="楷体_GB2312"/>
          <w:szCs w:val="28"/>
          <w:lang w:val="en-US" w:eastAsia="zh-CN"/>
        </w:rPr>
        <w:t>29</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23年1</w:t>
      </w:r>
      <w:r>
        <w:rPr>
          <w:rFonts w:hint="eastAsia" w:ascii="楷体_GB2312" w:eastAsia="楷体_GB2312"/>
          <w:szCs w:val="28"/>
          <w:u w:val="single"/>
          <w:lang w:val="en-US" w:eastAsia="zh-CN"/>
        </w:rPr>
        <w:t>0</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24年5月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2024年11月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2024年12月31日</w:t>
      </w:r>
      <w:r>
        <w:rPr>
          <w:rFonts w:hint="eastAsia" w:ascii="楷体_GB2312" w:eastAsia="楷体_GB2312"/>
          <w:szCs w:val="28"/>
          <w:u w:val="single"/>
        </w:rPr>
        <w:t>（包括</w:t>
      </w:r>
      <w:r>
        <w:rPr>
          <w:rFonts w:hint="eastAsia" w:ascii="楷体_GB2312" w:eastAsia="楷体_GB2312"/>
          <w:szCs w:val="28"/>
          <w:u w:val="single"/>
          <w:lang w:eastAsia="zh-CN"/>
        </w:rPr>
        <w:t>2025年1月21日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3</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杨一航</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三</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二〇二五年三月二十一日</w:t>
      </w:r>
    </w:p>
    <w:p>
      <w:pPr>
        <w:spacing w:line="500" w:lineRule="exact"/>
        <w:rPr>
          <w:rFonts w:ascii="楷体_GB2312" w:eastAsia="楷体_GB2312"/>
          <w:szCs w:val="28"/>
        </w:rPr>
      </w:pP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杨一航</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4F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2025-03-24T04:12:40Z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