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74</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罪犯赵少波，男，1970年10月14日出生，汉族，原户籍所在地河南省灵宝市</w:t>
      </w:r>
      <w:r>
        <w:rPr>
          <w:rFonts w:hint="eastAsia" w:ascii="宋体" w:hAnsi="宋体"/>
          <w:spacing w:val="28"/>
          <w:sz w:val="28"/>
          <w:szCs w:val="28"/>
          <w:u w:val="single"/>
          <w:lang w:eastAsia="zh-CN"/>
        </w:rPr>
        <w:t>。</w:t>
      </w:r>
      <w:r>
        <w:rPr>
          <w:rFonts w:hint="eastAsia" w:ascii="宋体" w:hAnsi="宋体"/>
          <w:spacing w:val="28"/>
          <w:sz w:val="28"/>
          <w:szCs w:val="28"/>
          <w:u w:val="single"/>
          <w:lang w:val="en-US" w:eastAsia="zh-CN"/>
        </w:rPr>
        <w:t>2021年3月1日因吸毒被河南省灵宝市公安局行政拘留五日。</w:t>
      </w:r>
      <w:r>
        <w:rPr>
          <w:rFonts w:hint="eastAsia" w:ascii="宋体" w:hAnsi="宋体"/>
          <w:spacing w:val="28"/>
          <w:sz w:val="28"/>
          <w:szCs w:val="28"/>
          <w:u w:val="single"/>
        </w:rPr>
        <w:t>因贩卖毒品罪经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灵宝市人民法院于2021年8月26日以（2021）豫1282刑初262号刑事判决书判处有期徒刑</w:t>
      </w:r>
      <w:r>
        <w:rPr>
          <w:rFonts w:hint="eastAsia" w:ascii="宋体" w:hAnsi="宋体"/>
          <w:spacing w:val="28"/>
          <w:sz w:val="28"/>
          <w:szCs w:val="28"/>
          <w:u w:val="single"/>
          <w:lang w:eastAsia="zh-CN"/>
        </w:rPr>
        <w:t>四</w:t>
      </w:r>
      <w:r>
        <w:rPr>
          <w:rFonts w:hint="eastAsia" w:ascii="宋体" w:hAnsi="宋体"/>
          <w:spacing w:val="28"/>
          <w:sz w:val="28"/>
          <w:szCs w:val="28"/>
          <w:u w:val="single"/>
        </w:rPr>
        <w:t>年</w:t>
      </w:r>
      <w:r>
        <w:rPr>
          <w:rFonts w:hint="eastAsia" w:ascii="宋体" w:hAnsi="宋体"/>
          <w:spacing w:val="28"/>
          <w:sz w:val="28"/>
          <w:szCs w:val="28"/>
          <w:u w:val="single"/>
          <w:lang w:eastAsia="zh-CN"/>
        </w:rPr>
        <w:t>六</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15000元、</w:t>
      </w:r>
      <w:r>
        <w:rPr>
          <w:rFonts w:hint="eastAsia" w:ascii="宋体" w:hAnsi="宋体"/>
          <w:spacing w:val="28"/>
          <w:sz w:val="28"/>
          <w:szCs w:val="28"/>
          <w:u w:val="single"/>
          <w:lang w:eastAsia="zh-CN"/>
        </w:rPr>
        <w:t>追缴</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9880元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刑期自2021年3月4日起至2025年9月3日止</w:t>
      </w:r>
      <w:r>
        <w:rPr>
          <w:rFonts w:hint="eastAsia" w:ascii="宋体" w:hAnsi="宋体"/>
          <w:color w:val="000000" w:themeColor="text1"/>
          <w:spacing w:val="28"/>
          <w:sz w:val="28"/>
          <w:szCs w:val="28"/>
          <w:u w:val="single"/>
        </w:rPr>
        <w:t>。于</w:t>
      </w:r>
      <w:r>
        <w:rPr>
          <w:rFonts w:hint="eastAsia" w:ascii="宋体" w:hAnsi="宋体"/>
          <w:spacing w:val="28"/>
          <w:sz w:val="28"/>
          <w:szCs w:val="28"/>
          <w:u w:val="single"/>
        </w:rPr>
        <w:t>2021年11月24日送</w:t>
      </w:r>
      <w:r>
        <w:rPr>
          <w:rFonts w:hint="eastAsia" w:ascii="宋体" w:hAnsi="宋体"/>
          <w:spacing w:val="28"/>
          <w:sz w:val="28"/>
          <w:szCs w:val="28"/>
          <w:u w:val="single"/>
          <w:lang w:eastAsia="zh-CN"/>
        </w:rPr>
        <w:t>河南省第四监狱</w:t>
      </w:r>
      <w:r>
        <w:rPr>
          <w:rFonts w:hint="eastAsia" w:ascii="宋体" w:hAnsi="宋体"/>
          <w:spacing w:val="28"/>
          <w:sz w:val="28"/>
          <w:szCs w:val="28"/>
          <w:u w:val="single"/>
        </w:rPr>
        <w:t>服刑改造</w:t>
      </w:r>
      <w:r>
        <w:rPr>
          <w:rFonts w:hint="eastAsia" w:ascii="宋体" w:hAnsi="宋体"/>
          <w:spacing w:val="28"/>
          <w:sz w:val="28"/>
          <w:szCs w:val="28"/>
          <w:u w:val="single"/>
          <w:lang w:eastAsia="zh-CN"/>
        </w:rPr>
        <w:t>，</w:t>
      </w:r>
      <w:r>
        <w:rPr>
          <w:rFonts w:hint="eastAsia" w:ascii="宋体" w:hAnsi="宋体"/>
          <w:spacing w:val="28"/>
          <w:sz w:val="28"/>
          <w:szCs w:val="28"/>
          <w:u w:val="single"/>
          <w:lang w:val="en-US" w:eastAsia="zh-CN"/>
        </w:rPr>
        <w:t>2023年2月15日转押至我狱服刑改造</w:t>
      </w:r>
      <w:r>
        <w:rPr>
          <w:rFonts w:hint="eastAsia" w:ascii="宋体" w:hAnsi="宋体"/>
          <w:spacing w:val="28"/>
          <w:sz w:val="28"/>
          <w:szCs w:val="28"/>
          <w:u w:val="single"/>
        </w:rPr>
        <w:t>。服刑期间执行刑期变动情况:无。现余刑</w:t>
      </w:r>
      <w:r>
        <w:rPr>
          <w:rFonts w:hint="eastAsia" w:ascii="宋体" w:hAnsi="宋体"/>
          <w:spacing w:val="28"/>
          <w:sz w:val="28"/>
          <w:szCs w:val="28"/>
          <w:u w:val="single"/>
          <w:lang w:val="en-US" w:eastAsia="zh-CN"/>
        </w:rPr>
        <w:t>5</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12</w:t>
      </w:r>
      <w:r>
        <w:rPr>
          <w:rFonts w:hint="eastAsia" w:ascii="宋体" w:hAnsi="宋体"/>
          <w:spacing w:val="28"/>
          <w:sz w:val="28"/>
          <w:szCs w:val="28"/>
          <w:u w:val="single"/>
        </w:rPr>
        <w:t>天。</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该犯自</w:t>
      </w:r>
      <w:r>
        <w:rPr>
          <w:rFonts w:hint="eastAsia" w:ascii="宋体" w:hAnsi="宋体"/>
          <w:color w:val="000000" w:themeColor="text1"/>
          <w:spacing w:val="28"/>
          <w:sz w:val="28"/>
          <w:szCs w:val="28"/>
          <w:u w:val="single"/>
        </w:rPr>
        <w:t>入监改造以来，</w:t>
      </w:r>
      <w:r>
        <w:rPr>
          <w:rFonts w:hint="eastAsia" w:ascii="宋体" w:hAnsi="宋体"/>
          <w:snapToGrid w:val="0"/>
          <w:color w:val="000000" w:themeColor="text1"/>
          <w:sz w:val="28"/>
          <w:szCs w:val="28"/>
          <w:u w:val="single"/>
        </w:rPr>
        <w:t>在政府领导的教育、感化、挽救下，能够认罪悔罪，服从管理</w:t>
      </w:r>
      <w:r>
        <w:rPr>
          <w:rFonts w:hint="eastAsia" w:ascii="宋体" w:hAnsi="宋体"/>
          <w:snapToGrid w:val="0"/>
          <w:sz w:val="28"/>
          <w:szCs w:val="28"/>
          <w:u w:val="single"/>
        </w:rPr>
        <w:t>，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w:t>
      </w:r>
      <w:r>
        <w:rPr>
          <w:rFonts w:hint="eastAsia" w:ascii="宋体" w:hAnsi="宋体"/>
          <w:snapToGrid w:val="0"/>
          <w:color w:val="000000" w:themeColor="text1"/>
          <w:sz w:val="28"/>
          <w:szCs w:val="28"/>
          <w:u w:val="single"/>
        </w:rPr>
        <w:t>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sz w:val="28"/>
          <w:szCs w:val="28"/>
          <w:u w:val="single"/>
        </w:rPr>
        <w:t>劳动岗位上，按时完成劳动任务</w:t>
      </w:r>
      <w:r>
        <w:rPr>
          <w:rFonts w:hint="eastAsia" w:ascii="宋体" w:hAnsi="宋体"/>
          <w:snapToGrid w:val="0"/>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由于该犯改造表现积极，于2022年9月、2023年3月9月、2024年2月7月、2025年1月分别获得表扬奖励。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6</w:t>
      </w:r>
      <w:r>
        <w:rPr>
          <w:rFonts w:hint="eastAsia" w:asciiTheme="minorEastAsia" w:hAnsiTheme="minorEastAsia"/>
          <w:sz w:val="28"/>
          <w:szCs w:val="28"/>
          <w:u w:val="single"/>
        </w:rPr>
        <w:t>次，改造表现好，可视为确有悔改表现</w:t>
      </w:r>
      <w:r>
        <w:rPr>
          <w:rFonts w:hint="eastAsia" w:asciiTheme="minorEastAsia" w:hAnsiTheme="minorEastAsia"/>
          <w:sz w:val="28"/>
          <w:szCs w:val="28"/>
          <w:u w:val="none"/>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赵少波予以减刑</w:t>
      </w:r>
      <w:r>
        <w:rPr>
          <w:rFonts w:hint="eastAsia" w:asciiTheme="minorEastAsia" w:hAnsiTheme="minorEastAsia"/>
          <w:color w:val="auto"/>
          <w:sz w:val="28"/>
          <w:szCs w:val="28"/>
          <w:u w:val="single"/>
        </w:rPr>
        <w:t>四个月</w:t>
      </w:r>
      <w:r>
        <w:rPr>
          <w:rFonts w:hint="eastAsia" w:asciiTheme="minorEastAsia" w:hAnsiTheme="minorEastAsia"/>
          <w:sz w:val="28"/>
          <w:szCs w:val="28"/>
          <w:u w:val="single"/>
        </w:rPr>
        <w:t>。特提请裁定</w:t>
      </w:r>
      <w:r>
        <w:rPr>
          <w:rFonts w:hint="eastAsia" w:asciiTheme="minorEastAsia" w:hAnsiTheme="minorEastAsia"/>
          <w:sz w:val="28"/>
          <w:szCs w:val="28"/>
          <w:u w:val="none"/>
        </w:rPr>
        <w:t>。</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hint="eastAsia"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asciiTheme="minorEastAsia" w:hAnsiTheme="minorEastAsia"/>
          <w:sz w:val="28"/>
          <w:szCs w:val="28"/>
          <w:u w:val="single"/>
        </w:rPr>
      </w:pPr>
    </w:p>
    <w:p>
      <w:pPr>
        <w:spacing w:line="540" w:lineRule="exact"/>
        <w:ind w:firstLine="5740" w:firstLineChars="20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赵少波</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5A5165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