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172</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朱陆昆</w:t>
      </w:r>
      <w:r>
        <w:rPr>
          <w:rFonts w:hint="eastAsia" w:ascii="楷体_GB2312" w:eastAsia="楷体_GB2312"/>
          <w:szCs w:val="28"/>
        </w:rPr>
        <w:t>，男，</w:t>
      </w:r>
      <w:r>
        <w:rPr>
          <w:rFonts w:hint="eastAsia" w:ascii="楷体_GB2312" w:eastAsia="楷体_GB2312"/>
          <w:szCs w:val="28"/>
          <w:lang w:val="en-US" w:eastAsia="zh-CN"/>
        </w:rPr>
        <w:t>1973</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25</w:t>
      </w:r>
      <w:r>
        <w:rPr>
          <w:rFonts w:ascii="楷体_GB2312" w:eastAsia="楷体_GB2312"/>
          <w:szCs w:val="28"/>
        </w:rPr>
        <w:t>日</w:t>
      </w:r>
      <w:r>
        <w:rPr>
          <w:rFonts w:hint="eastAsia" w:ascii="楷体_GB2312" w:eastAsia="楷体_GB2312"/>
          <w:szCs w:val="28"/>
        </w:rPr>
        <w:t>出生，</w:t>
      </w:r>
      <w:r>
        <w:rPr>
          <w:rFonts w:hint="eastAsia" w:ascii="楷体_GB2312" w:eastAsia="楷体_GB2312"/>
          <w:szCs w:val="28"/>
          <w:lang w:eastAsia="zh-CN"/>
        </w:rPr>
        <w:t>汉</w:t>
      </w:r>
      <w:r>
        <w:rPr>
          <w:rFonts w:hint="eastAsia" w:ascii="楷体_GB2312" w:eastAsia="楷体_GB2312"/>
          <w:szCs w:val="28"/>
        </w:rPr>
        <w:t>族，原户籍所在地云南省昆明市安宁市</w:t>
      </w:r>
      <w:r>
        <w:rPr>
          <w:rFonts w:hint="eastAsia" w:ascii="楷体_GB2312" w:eastAsia="楷体_GB2312"/>
          <w:szCs w:val="28"/>
          <w:lang w:eastAsia="zh-CN"/>
        </w:rPr>
        <w:t>。</w:t>
      </w:r>
      <w:r>
        <w:rPr>
          <w:rFonts w:hint="eastAsia" w:ascii="楷体_GB2312" w:eastAsia="楷体_GB2312"/>
          <w:szCs w:val="28"/>
        </w:rPr>
        <w:t>因运送他人偷越国（边）境罪经河南省社旗县人民法院于</w:t>
      </w:r>
      <w:r>
        <w:rPr>
          <w:rFonts w:ascii="楷体_GB2312" w:eastAsia="楷体_GB2312"/>
          <w:szCs w:val="28"/>
        </w:rPr>
        <w:t>2023年</w:t>
      </w:r>
      <w:r>
        <w:rPr>
          <w:rFonts w:hint="eastAsia" w:ascii="楷体_GB2312" w:eastAsia="楷体_GB2312"/>
          <w:szCs w:val="28"/>
          <w:lang w:val="en-US" w:eastAsia="zh-CN"/>
        </w:rPr>
        <w:t>9</w:t>
      </w:r>
      <w:r>
        <w:rPr>
          <w:rFonts w:ascii="楷体_GB2312" w:eastAsia="楷体_GB2312"/>
          <w:szCs w:val="28"/>
        </w:rPr>
        <w:t>月</w:t>
      </w:r>
      <w:r>
        <w:rPr>
          <w:rFonts w:hint="eastAsia" w:ascii="楷体_GB2312" w:eastAsia="楷体_GB2312"/>
          <w:szCs w:val="28"/>
          <w:lang w:val="en-US" w:eastAsia="zh-CN"/>
        </w:rPr>
        <w:t>26</w:t>
      </w:r>
      <w:r>
        <w:rPr>
          <w:rFonts w:ascii="楷体_GB2312" w:eastAsia="楷体_GB2312"/>
          <w:szCs w:val="28"/>
        </w:rPr>
        <w:t>日</w:t>
      </w:r>
      <w:r>
        <w:rPr>
          <w:rFonts w:hint="eastAsia" w:ascii="楷体_GB2312" w:eastAsia="楷体_GB2312"/>
          <w:szCs w:val="28"/>
        </w:rPr>
        <w:t>以（2023）豫1327刑初281号刑事判决书判处有期徒刑2年</w:t>
      </w:r>
      <w:r>
        <w:rPr>
          <w:rFonts w:hint="eastAsia" w:ascii="楷体_GB2312" w:eastAsia="楷体_GB2312"/>
          <w:szCs w:val="28"/>
          <w:lang w:val="en-US" w:eastAsia="zh-CN"/>
        </w:rPr>
        <w:t>6个月</w:t>
      </w:r>
      <w:r>
        <w:rPr>
          <w:rFonts w:hint="eastAsia" w:ascii="楷体_GB2312" w:eastAsia="楷体_GB2312"/>
          <w:szCs w:val="28"/>
        </w:rPr>
        <w:t>，</w:t>
      </w:r>
      <w:r>
        <w:rPr>
          <w:rFonts w:hint="eastAsia" w:ascii="楷体_GB2312" w:eastAsia="楷体_GB2312"/>
          <w:szCs w:val="28"/>
          <w:lang w:eastAsia="zh-CN"/>
        </w:rPr>
        <w:t>并处罚金</w:t>
      </w:r>
      <w:r>
        <w:rPr>
          <w:rFonts w:ascii="楷体_GB2312" w:eastAsia="楷体_GB2312"/>
          <w:szCs w:val="28"/>
        </w:rPr>
        <w:t>人民币</w:t>
      </w:r>
      <w:r>
        <w:rPr>
          <w:rFonts w:hint="eastAsia" w:ascii="楷体_GB2312" w:eastAsia="楷体_GB2312"/>
          <w:szCs w:val="28"/>
          <w:lang w:val="en-US" w:eastAsia="zh-CN"/>
        </w:rPr>
        <w:t>5000</w:t>
      </w:r>
      <w:r>
        <w:rPr>
          <w:rFonts w:ascii="楷体_GB2312" w:eastAsia="楷体_GB2312"/>
          <w:szCs w:val="28"/>
        </w:rPr>
        <w:t>元</w:t>
      </w:r>
      <w:r>
        <w:rPr>
          <w:rFonts w:hint="eastAsia" w:ascii="楷体_GB2312" w:eastAsia="楷体_GB2312"/>
          <w:szCs w:val="28"/>
          <w:lang w:eastAsia="zh-CN"/>
        </w:rPr>
        <w:t>（</w:t>
      </w:r>
      <w:r>
        <w:rPr>
          <w:rFonts w:ascii="楷体_GB2312" w:eastAsia="楷体_GB2312"/>
          <w:szCs w:val="28"/>
        </w:rPr>
        <w:t>已缴纳</w:t>
      </w:r>
      <w:r>
        <w:rPr>
          <w:rFonts w:hint="eastAsia" w:ascii="楷体_GB2312" w:eastAsia="楷体_GB2312"/>
          <w:szCs w:val="28"/>
          <w:lang w:eastAsia="zh-CN"/>
        </w:rPr>
        <w:t>），追缴</w:t>
      </w:r>
      <w:r>
        <w:rPr>
          <w:rFonts w:ascii="楷体_GB2312" w:eastAsia="楷体_GB2312"/>
          <w:szCs w:val="28"/>
        </w:rPr>
        <w:t>的违法所得人民币</w:t>
      </w:r>
      <w:r>
        <w:rPr>
          <w:rFonts w:hint="eastAsia" w:ascii="楷体_GB2312" w:eastAsia="楷体_GB2312"/>
          <w:szCs w:val="28"/>
          <w:lang w:val="en-US" w:eastAsia="zh-CN"/>
        </w:rPr>
        <w:t>1900</w:t>
      </w:r>
      <w:r>
        <w:rPr>
          <w:rFonts w:ascii="楷体_GB2312" w:eastAsia="楷体_GB2312"/>
          <w:szCs w:val="28"/>
        </w:rPr>
        <w:t>元</w:t>
      </w:r>
      <w:r>
        <w:rPr>
          <w:rFonts w:hint="eastAsia" w:ascii="楷体_GB2312" w:eastAsia="楷体_GB2312"/>
          <w:szCs w:val="28"/>
          <w:lang w:eastAsia="zh-CN"/>
        </w:rPr>
        <w:t>（已缴纳）</w:t>
      </w:r>
      <w:r>
        <w:rPr>
          <w:rFonts w:hint="eastAsia" w:ascii="楷体_GB2312" w:eastAsia="楷体_GB2312"/>
          <w:szCs w:val="28"/>
        </w:rPr>
        <w:t>，已退缴违法所得1900元</w:t>
      </w:r>
      <w:r>
        <w:rPr>
          <w:rFonts w:hint="eastAsia" w:ascii="楷体_GB2312" w:eastAsia="楷体_GB2312"/>
          <w:szCs w:val="28"/>
          <w:lang w:eastAsia="zh-CN"/>
        </w:rPr>
        <w:t>（已缴纳）</w:t>
      </w:r>
      <w:r>
        <w:rPr>
          <w:rFonts w:hint="eastAsia" w:ascii="楷体_GB2312" w:eastAsia="楷体_GB2312"/>
          <w:szCs w:val="28"/>
        </w:rPr>
        <w:t>，下余违法所得1100元依法予以追缴</w:t>
      </w:r>
      <w:r>
        <w:rPr>
          <w:rFonts w:hint="eastAsia" w:ascii="楷体_GB2312" w:eastAsia="楷体_GB2312"/>
          <w:szCs w:val="28"/>
          <w:lang w:eastAsia="zh-CN"/>
        </w:rPr>
        <w:t>（</w:t>
      </w:r>
      <w:r>
        <w:rPr>
          <w:rFonts w:hint="eastAsia" w:ascii="楷体_GB2312" w:eastAsia="楷体_GB2312"/>
          <w:szCs w:val="28"/>
        </w:rPr>
        <w:t>以履行</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2023年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27</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9</w:t>
      </w:r>
      <w:r>
        <w:rPr>
          <w:rFonts w:hint="eastAsia" w:ascii="楷体_GB2312" w:eastAsia="楷体_GB2312"/>
          <w:szCs w:val="28"/>
        </w:rPr>
        <w:t>月</w:t>
      </w:r>
      <w:r>
        <w:rPr>
          <w:rFonts w:hint="eastAsia" w:ascii="楷体_GB2312" w:eastAsia="楷体_GB2312"/>
          <w:szCs w:val="28"/>
          <w:lang w:val="en-US" w:eastAsia="zh-CN"/>
        </w:rPr>
        <w:t>26</w:t>
      </w:r>
      <w:r>
        <w:rPr>
          <w:rFonts w:hint="eastAsia" w:ascii="楷体_GB2312" w:eastAsia="楷体_GB2312"/>
          <w:szCs w:val="28"/>
        </w:rPr>
        <w:t>日。于</w:t>
      </w:r>
      <w:r>
        <w:rPr>
          <w:rFonts w:ascii="楷体_GB2312" w:eastAsia="楷体_GB2312"/>
          <w:szCs w:val="28"/>
        </w:rPr>
        <w:t>202</w:t>
      </w:r>
      <w:r>
        <w:rPr>
          <w:rFonts w:hint="eastAsia" w:ascii="楷体_GB2312" w:eastAsia="楷体_GB2312"/>
          <w:szCs w:val="28"/>
          <w:lang w:val="en-US" w:eastAsia="zh-CN"/>
        </w:rPr>
        <w:t>4</w:t>
      </w:r>
      <w:r>
        <w:rPr>
          <w:rFonts w:ascii="楷体_GB2312" w:eastAsia="楷体_GB2312"/>
          <w:szCs w:val="28"/>
        </w:rPr>
        <w:t>年</w:t>
      </w:r>
      <w:r>
        <w:rPr>
          <w:rFonts w:hint="eastAsia" w:ascii="楷体_GB2312" w:eastAsia="楷体_GB2312"/>
          <w:szCs w:val="28"/>
          <w:lang w:val="en-US" w:eastAsia="zh-CN"/>
        </w:rPr>
        <w:t>4</w:t>
      </w:r>
      <w:r>
        <w:rPr>
          <w:rFonts w:ascii="楷体_GB2312" w:eastAsia="楷体_GB2312"/>
          <w:szCs w:val="28"/>
        </w:rPr>
        <w:t>月</w:t>
      </w:r>
      <w:r>
        <w:rPr>
          <w:rFonts w:hint="eastAsia" w:ascii="楷体_GB2312" w:eastAsia="楷体_GB2312"/>
          <w:szCs w:val="28"/>
          <w:lang w:val="en-US" w:eastAsia="zh-CN"/>
        </w:rPr>
        <w:t>26</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6</w:t>
      </w:r>
      <w:r>
        <w:rPr>
          <w:rFonts w:hint="eastAsia" w:ascii="楷体_GB2312" w:eastAsia="楷体_GB2312"/>
          <w:szCs w:val="28"/>
        </w:rPr>
        <w:t>个月</w:t>
      </w:r>
      <w:r>
        <w:rPr>
          <w:rFonts w:hint="eastAsia" w:ascii="楷体_GB2312" w:eastAsia="楷体_GB2312"/>
          <w:szCs w:val="28"/>
          <w:lang w:val="en-US" w:eastAsia="zh-CN"/>
        </w:rPr>
        <w:t>5</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12</w:t>
      </w:r>
      <w:r>
        <w:rPr>
          <w:rFonts w:hint="eastAsia" w:ascii="楷体_GB2312" w:eastAsia="楷体_GB2312"/>
          <w:szCs w:val="28"/>
          <w:u w:val="single"/>
        </w:rPr>
        <w:t>月获得表扬奖励，考核分余</w:t>
      </w:r>
      <w:r>
        <w:rPr>
          <w:rFonts w:hint="eastAsia" w:ascii="楷体_GB2312" w:eastAsia="楷体_GB2312"/>
          <w:szCs w:val="28"/>
          <w:u w:val="single"/>
          <w:lang w:val="en-US" w:eastAsia="zh-CN"/>
        </w:rPr>
        <w:t>283</w:t>
      </w:r>
      <w:r>
        <w:rPr>
          <w:rFonts w:hint="eastAsia" w:ascii="楷体_GB2312" w:eastAsia="楷体_GB2312"/>
          <w:szCs w:val="28"/>
          <w:u w:val="single"/>
        </w:rPr>
        <w:t>分。</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综上所述，该犯判决生效时余刑不满二年，在监狱执行剩余刑期二分之一以上，至本次提请减刑假释确定的考核截止日期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前已审批签章过且已完成所有法定程序后的表扬奖励、计分考核），该犯获得表扬奖励1次，改造表现较好，可视为近期确有悔改表现。</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朱陆昆</w:t>
      </w:r>
      <w:r>
        <w:rPr>
          <w:rFonts w:hint="eastAsia" w:ascii="楷体_GB2312" w:eastAsia="楷体_GB2312"/>
          <w:szCs w:val="28"/>
        </w:rPr>
        <w:t>予以减</w:t>
      </w:r>
      <w:r>
        <w:rPr>
          <w:rFonts w:hint="eastAsia" w:ascii="楷体_GB2312" w:eastAsia="楷体_GB2312"/>
          <w:szCs w:val="28"/>
          <w:lang w:eastAsia="zh-CN"/>
        </w:rPr>
        <w:t>刑</w:t>
      </w:r>
      <w:r>
        <w:rPr>
          <w:rFonts w:hint="eastAsia" w:ascii="楷体_GB2312" w:eastAsia="楷体_GB2312"/>
          <w:szCs w:val="28"/>
          <w:u w:val="single"/>
        </w:rPr>
        <w:t xml:space="preserve"> </w:t>
      </w:r>
      <w:r>
        <w:rPr>
          <w:rFonts w:hint="eastAsia" w:ascii="楷体_GB2312" w:eastAsia="楷体_GB2312"/>
          <w:szCs w:val="28"/>
          <w:u w:val="single"/>
          <w:lang w:eastAsia="zh-CN"/>
        </w:rPr>
        <w:t>二个月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朱陆昆</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F3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2025-03-24T04:15:21Z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