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A2" w:rsidRDefault="00A213A2" w:rsidP="00A213A2">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A213A2" w:rsidRDefault="00A213A2" w:rsidP="00A213A2">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8A6F15">
        <w:rPr>
          <w:rFonts w:ascii="华文楷体" w:eastAsia="华文楷体" w:hAnsi="华文楷体" w:hint="eastAsia"/>
          <w:szCs w:val="28"/>
        </w:rPr>
        <w:t>150</w:t>
      </w:r>
      <w:r>
        <w:rPr>
          <w:rFonts w:ascii="华文楷体" w:eastAsia="华文楷体" w:hAnsi="华文楷体" w:hint="eastAsia"/>
          <w:szCs w:val="28"/>
        </w:rPr>
        <w:t>号</w:t>
      </w:r>
    </w:p>
    <w:p w:rsidR="00A213A2" w:rsidRPr="009237A5" w:rsidRDefault="00A213A2" w:rsidP="00A213A2">
      <w:pPr>
        <w:spacing w:after="277" w:line="500" w:lineRule="exact"/>
        <w:ind w:firstLineChars="200" w:firstLine="560"/>
        <w:jc w:val="left"/>
        <w:rPr>
          <w:rFonts w:ascii="华文楷体" w:eastAsia="华文楷体" w:hAnsi="华文楷体"/>
          <w:color w:val="auto"/>
          <w:szCs w:val="28"/>
        </w:rPr>
      </w:pPr>
      <w:r w:rsidRPr="009237A5">
        <w:rPr>
          <w:rFonts w:ascii="华文楷体" w:eastAsia="华文楷体" w:hAnsi="华文楷体" w:hint="eastAsia"/>
          <w:color w:val="auto"/>
          <w:szCs w:val="28"/>
        </w:rPr>
        <w:t xml:space="preserve"> </w:t>
      </w:r>
      <w:r w:rsidRPr="009237A5">
        <w:rPr>
          <w:rFonts w:ascii="华文楷体" w:eastAsia="华文楷体" w:hAnsi="华文楷体" w:hint="eastAsia"/>
          <w:color w:val="auto"/>
          <w:spacing w:val="28"/>
          <w:szCs w:val="28"/>
        </w:rPr>
        <w:t>罪犯</w:t>
      </w:r>
      <w:r w:rsidRPr="009237A5">
        <w:rPr>
          <w:rFonts w:ascii="华文楷体" w:eastAsia="华文楷体" w:hAnsi="华文楷体" w:hint="eastAsia"/>
          <w:noProof/>
          <w:color w:val="auto"/>
          <w:spacing w:val="28"/>
          <w:szCs w:val="28"/>
        </w:rPr>
        <w:t>朱重阳</w:t>
      </w:r>
      <w:r w:rsidRPr="009237A5">
        <w:rPr>
          <w:rFonts w:ascii="华文楷体" w:eastAsia="华文楷体" w:hAnsi="华文楷体" w:hint="eastAsia"/>
          <w:color w:val="auto"/>
          <w:spacing w:val="28"/>
          <w:szCs w:val="28"/>
        </w:rPr>
        <w:t>，男，</w:t>
      </w:r>
      <w:r w:rsidRPr="009237A5">
        <w:rPr>
          <w:rFonts w:ascii="华文楷体" w:eastAsia="华文楷体" w:hAnsi="华文楷体" w:hint="eastAsia"/>
          <w:noProof/>
          <w:color w:val="auto"/>
          <w:spacing w:val="28"/>
          <w:szCs w:val="28"/>
        </w:rPr>
        <w:t>1987年09月09日</w:t>
      </w:r>
      <w:r w:rsidRPr="009237A5">
        <w:rPr>
          <w:rFonts w:ascii="华文楷体" w:eastAsia="华文楷体" w:hAnsi="华文楷体" w:hint="eastAsia"/>
          <w:color w:val="auto"/>
          <w:spacing w:val="28"/>
          <w:szCs w:val="28"/>
        </w:rPr>
        <w:t>出生，汉族，原户籍所在地</w:t>
      </w:r>
      <w:r w:rsidRPr="009237A5">
        <w:rPr>
          <w:rFonts w:ascii="华文楷体" w:eastAsia="华文楷体" w:hAnsi="华文楷体" w:hint="eastAsia"/>
          <w:noProof/>
          <w:color w:val="auto"/>
          <w:spacing w:val="28"/>
          <w:szCs w:val="28"/>
        </w:rPr>
        <w:t>河南省确山县</w:t>
      </w:r>
      <w:r w:rsidRPr="009237A5">
        <w:rPr>
          <w:rFonts w:ascii="华文楷体" w:eastAsia="华文楷体" w:hAnsi="华文楷体" w:hint="eastAsia"/>
          <w:color w:val="auto"/>
          <w:spacing w:val="28"/>
          <w:szCs w:val="28"/>
        </w:rPr>
        <w:t>；因</w:t>
      </w:r>
      <w:r w:rsidRPr="009237A5">
        <w:rPr>
          <w:rFonts w:ascii="华文楷体" w:eastAsia="华文楷体" w:hAnsi="华文楷体" w:hint="eastAsia"/>
          <w:noProof/>
          <w:color w:val="auto"/>
          <w:spacing w:val="28"/>
          <w:szCs w:val="28"/>
        </w:rPr>
        <w:t>掩饰、隐瞒犯罪所得</w:t>
      </w:r>
      <w:r w:rsidRPr="009237A5">
        <w:rPr>
          <w:rFonts w:ascii="华文楷体" w:eastAsia="华文楷体" w:hAnsi="华文楷体" w:hint="eastAsia"/>
          <w:color w:val="auto"/>
          <w:spacing w:val="28"/>
          <w:szCs w:val="28"/>
        </w:rPr>
        <w:t>罪经河南省正阳县人民法院于2022年7月21日以（2022）豫1724刑初164号刑事判决书判处有期徒刑</w:t>
      </w:r>
      <w:r w:rsidRPr="009237A5">
        <w:rPr>
          <w:rFonts w:ascii="华文楷体" w:eastAsia="华文楷体" w:hAnsi="华文楷体" w:hint="eastAsia"/>
          <w:noProof/>
          <w:color w:val="auto"/>
          <w:spacing w:val="28"/>
          <w:szCs w:val="28"/>
        </w:rPr>
        <w:t>4年</w:t>
      </w:r>
      <w:r w:rsidRPr="009237A5">
        <w:rPr>
          <w:rFonts w:ascii="华文楷体" w:eastAsia="华文楷体" w:hAnsi="华文楷体" w:hint="eastAsia"/>
          <w:color w:val="auto"/>
          <w:spacing w:val="28"/>
          <w:szCs w:val="28"/>
        </w:rPr>
        <w:t>，并处罚金</w:t>
      </w:r>
      <w:r>
        <w:rPr>
          <w:rFonts w:ascii="华文楷体" w:eastAsia="华文楷体" w:hAnsi="华文楷体" w:hint="eastAsia"/>
          <w:color w:val="auto"/>
          <w:spacing w:val="28"/>
          <w:szCs w:val="28"/>
        </w:rPr>
        <w:t>人民币</w:t>
      </w:r>
      <w:r w:rsidRPr="009237A5">
        <w:rPr>
          <w:rFonts w:ascii="华文楷体" w:eastAsia="华文楷体" w:hAnsi="华文楷体" w:hint="eastAsia"/>
          <w:color w:val="auto"/>
          <w:spacing w:val="28"/>
          <w:szCs w:val="28"/>
        </w:rPr>
        <w:t>二万元，刑期自</w:t>
      </w:r>
      <w:r w:rsidRPr="009237A5">
        <w:rPr>
          <w:rFonts w:ascii="华文楷体" w:eastAsia="华文楷体" w:hAnsi="华文楷体" w:hint="eastAsia"/>
          <w:noProof/>
          <w:color w:val="auto"/>
          <w:spacing w:val="28"/>
          <w:szCs w:val="28"/>
        </w:rPr>
        <w:t>2021年12月12日</w:t>
      </w:r>
      <w:r w:rsidRPr="009237A5">
        <w:rPr>
          <w:rFonts w:ascii="华文楷体" w:eastAsia="华文楷体" w:hAnsi="华文楷体" w:hint="eastAsia"/>
          <w:color w:val="auto"/>
          <w:spacing w:val="28"/>
          <w:szCs w:val="28"/>
        </w:rPr>
        <w:t>至</w:t>
      </w:r>
      <w:r w:rsidRPr="009237A5">
        <w:rPr>
          <w:rFonts w:ascii="华文楷体" w:eastAsia="华文楷体" w:hAnsi="华文楷体" w:hint="eastAsia"/>
          <w:noProof/>
          <w:color w:val="auto"/>
          <w:spacing w:val="28"/>
          <w:szCs w:val="28"/>
        </w:rPr>
        <w:t>2025年12月11日</w:t>
      </w:r>
      <w:r w:rsidRPr="009237A5">
        <w:rPr>
          <w:rFonts w:ascii="华文楷体" w:eastAsia="华文楷体" w:hAnsi="华文楷体" w:hint="eastAsia"/>
          <w:color w:val="auto"/>
          <w:spacing w:val="28"/>
          <w:szCs w:val="28"/>
        </w:rPr>
        <w:t>止</w:t>
      </w:r>
      <w:r>
        <w:rPr>
          <w:rFonts w:ascii="华文楷体" w:eastAsia="华文楷体" w:hAnsi="华文楷体" w:hint="eastAsia"/>
          <w:color w:val="auto"/>
          <w:szCs w:val="28"/>
        </w:rPr>
        <w:t>；</w:t>
      </w:r>
      <w:r w:rsidRPr="009237A5">
        <w:rPr>
          <w:rFonts w:ascii="华文楷体" w:eastAsia="华文楷体" w:hAnsi="华文楷体" w:hint="eastAsia"/>
          <w:color w:val="auto"/>
          <w:szCs w:val="28"/>
        </w:rPr>
        <w:t>后因该犯不服判决，提出上诉；河南省驻马店市中级人民法院</w:t>
      </w:r>
      <w:r>
        <w:rPr>
          <w:rFonts w:ascii="华文楷体" w:eastAsia="华文楷体" w:hAnsi="华文楷体" w:hint="eastAsia"/>
          <w:color w:val="auto"/>
          <w:szCs w:val="28"/>
        </w:rPr>
        <w:t>于2022年9月19日</w:t>
      </w:r>
      <w:r w:rsidRPr="009237A5">
        <w:rPr>
          <w:rFonts w:ascii="华文楷体" w:eastAsia="华文楷体" w:hAnsi="华文楷体" w:hint="eastAsia"/>
          <w:color w:val="auto"/>
          <w:szCs w:val="28"/>
        </w:rPr>
        <w:t>以（2022）豫17刑终569号刑事裁定书裁定：驳回上诉，维持原判。</w:t>
      </w:r>
      <w:r w:rsidRPr="009237A5">
        <w:rPr>
          <w:rFonts w:ascii="华文楷体" w:eastAsia="华文楷体" w:hAnsi="华文楷体" w:hint="eastAsia"/>
          <w:color w:val="auto"/>
          <w:spacing w:val="28"/>
          <w:szCs w:val="28"/>
        </w:rPr>
        <w:t>于</w:t>
      </w:r>
      <w:r w:rsidRPr="009237A5">
        <w:rPr>
          <w:rFonts w:ascii="华文楷体" w:eastAsia="华文楷体" w:hAnsi="华文楷体" w:hint="eastAsia"/>
          <w:noProof/>
          <w:color w:val="auto"/>
          <w:spacing w:val="28"/>
          <w:szCs w:val="28"/>
        </w:rPr>
        <w:t>2023年02月01日</w:t>
      </w:r>
      <w:r w:rsidRPr="009237A5">
        <w:rPr>
          <w:rFonts w:ascii="华文楷体" w:eastAsia="华文楷体" w:hAnsi="华文楷体" w:hint="eastAsia"/>
          <w:color w:val="auto"/>
          <w:spacing w:val="28"/>
          <w:szCs w:val="28"/>
        </w:rPr>
        <w:t>送我狱服刑改造。服刑期间执行刑期变动情况：</w:t>
      </w:r>
      <w:r w:rsidRPr="009237A5">
        <w:rPr>
          <w:rFonts w:ascii="华文楷体" w:eastAsia="华文楷体" w:hAnsi="华文楷体" w:hint="eastAsia"/>
          <w:noProof/>
          <w:color w:val="auto"/>
          <w:szCs w:val="28"/>
        </w:rPr>
        <w:t>无</w:t>
      </w:r>
      <w:r w:rsidRPr="009237A5">
        <w:rPr>
          <w:rFonts w:ascii="华文楷体" w:eastAsia="华文楷体" w:hAnsi="华文楷体" w:hint="eastAsia"/>
          <w:color w:val="auto"/>
          <w:spacing w:val="28"/>
          <w:szCs w:val="28"/>
        </w:rPr>
        <w:t>。现余刑</w:t>
      </w:r>
      <w:r w:rsidR="000C3557">
        <w:rPr>
          <w:rFonts w:ascii="华文楷体" w:eastAsia="华文楷体" w:hAnsi="华文楷体" w:hint="eastAsia"/>
          <w:noProof/>
          <w:color w:val="auto"/>
          <w:spacing w:val="28"/>
          <w:szCs w:val="28"/>
        </w:rPr>
        <w:t>8</w:t>
      </w:r>
      <w:r w:rsidRPr="009237A5">
        <w:rPr>
          <w:rFonts w:ascii="华文楷体" w:eastAsia="华文楷体" w:hAnsi="华文楷体" w:hint="eastAsia"/>
          <w:noProof/>
          <w:color w:val="auto"/>
          <w:spacing w:val="28"/>
          <w:szCs w:val="28"/>
        </w:rPr>
        <w:t>个月</w:t>
      </w:r>
      <w:r w:rsidR="000C3557">
        <w:rPr>
          <w:rFonts w:ascii="华文楷体" w:eastAsia="华文楷体" w:hAnsi="华文楷体" w:hint="eastAsia"/>
          <w:noProof/>
          <w:color w:val="auto"/>
          <w:spacing w:val="28"/>
          <w:szCs w:val="28"/>
        </w:rPr>
        <w:t>21</w:t>
      </w:r>
      <w:r w:rsidRPr="009237A5">
        <w:rPr>
          <w:rFonts w:ascii="华文楷体" w:eastAsia="华文楷体" w:hAnsi="华文楷体" w:hint="eastAsia"/>
          <w:noProof/>
          <w:color w:val="auto"/>
          <w:spacing w:val="28"/>
          <w:szCs w:val="28"/>
        </w:rPr>
        <w:t>天</w:t>
      </w:r>
      <w:r w:rsidRPr="009237A5">
        <w:rPr>
          <w:rFonts w:ascii="华文楷体" w:eastAsia="华文楷体" w:hAnsi="华文楷体" w:hint="eastAsia"/>
          <w:color w:val="auto"/>
          <w:spacing w:val="28"/>
          <w:szCs w:val="28"/>
        </w:rPr>
        <w:t>。</w:t>
      </w:r>
    </w:p>
    <w:p w:rsidR="00A213A2" w:rsidRDefault="00A213A2" w:rsidP="00A213A2">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A213A2" w:rsidRPr="00087065" w:rsidRDefault="00A213A2" w:rsidP="00A213A2">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A213A2" w:rsidRPr="00087065" w:rsidRDefault="00A213A2" w:rsidP="00A213A2">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A213A2" w:rsidRPr="00DD529B" w:rsidRDefault="00A213A2" w:rsidP="00A213A2">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A213A2" w:rsidRDefault="00A213A2" w:rsidP="00A213A2">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在劳动改造中，该犯能树立正确的劳动改造观，决心用劳动的汗水净化自己的灵魂，在电子开关组装劳动岗位上，能够积极参加劳动，努力完成劳动任务。</w:t>
      </w:r>
    </w:p>
    <w:p w:rsidR="00A213A2" w:rsidRPr="00151F34" w:rsidRDefault="00A213A2" w:rsidP="00A213A2">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23年10月、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24年3月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8月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A213A2" w:rsidRPr="00DD28BD" w:rsidRDefault="00A213A2" w:rsidP="00A213A2">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A213A2" w:rsidRDefault="00A213A2" w:rsidP="00A213A2">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朱重阳</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五个月</w:t>
      </w:r>
      <w:r>
        <w:rPr>
          <w:rFonts w:ascii="华文楷体" w:eastAsia="华文楷体" w:hAnsi="华文楷体" w:hint="eastAsia"/>
          <w:spacing w:val="28"/>
          <w:szCs w:val="28"/>
        </w:rPr>
        <w:t>。特提请裁定。</w:t>
      </w:r>
    </w:p>
    <w:p w:rsidR="00A213A2" w:rsidRDefault="00A213A2" w:rsidP="00A213A2">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A213A2" w:rsidRDefault="00A213A2" w:rsidP="00A213A2">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A213A2" w:rsidRDefault="00A213A2" w:rsidP="00A213A2">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A213A2" w:rsidRDefault="00A213A2" w:rsidP="00A213A2">
      <w:pPr>
        <w:spacing w:line="500" w:lineRule="exact"/>
        <w:ind w:firstLineChars="1200" w:firstLine="4032"/>
        <w:rPr>
          <w:rFonts w:ascii="华文楷体" w:eastAsia="华文楷体" w:hAnsi="华文楷体"/>
          <w:spacing w:val="28"/>
          <w:szCs w:val="28"/>
        </w:rPr>
      </w:pPr>
    </w:p>
    <w:p w:rsidR="00A213A2" w:rsidRDefault="00A213A2" w:rsidP="00A213A2">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A213A2" w:rsidRDefault="00A213A2" w:rsidP="00A213A2">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A213A2" w:rsidRDefault="00A213A2" w:rsidP="00A213A2">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1E7F0B">
        <w:rPr>
          <w:rFonts w:ascii="华文楷体" w:eastAsia="华文楷体" w:hAnsi="华文楷体" w:hint="eastAsia"/>
          <w:spacing w:val="28"/>
          <w:szCs w:val="28"/>
          <w:u w:val="single"/>
        </w:rPr>
        <w:t>二0二五</w:t>
      </w:r>
      <w:r w:rsidR="001E7F0B">
        <w:rPr>
          <w:rFonts w:ascii="华文楷体" w:eastAsia="华文楷体" w:hAnsi="华文楷体" w:hint="eastAsia"/>
          <w:spacing w:val="28"/>
          <w:szCs w:val="28"/>
        </w:rPr>
        <w:t>年</w:t>
      </w:r>
      <w:r w:rsidR="001E7F0B">
        <w:rPr>
          <w:rFonts w:ascii="华文楷体" w:eastAsia="华文楷体" w:hAnsi="华文楷体" w:hint="eastAsia"/>
          <w:spacing w:val="28"/>
          <w:szCs w:val="28"/>
          <w:u w:val="single"/>
        </w:rPr>
        <w:t>三</w:t>
      </w:r>
      <w:r w:rsidR="001E7F0B">
        <w:rPr>
          <w:rFonts w:ascii="华文楷体" w:eastAsia="华文楷体" w:hAnsi="华文楷体" w:hint="eastAsia"/>
          <w:spacing w:val="28"/>
          <w:szCs w:val="28"/>
        </w:rPr>
        <w:t>月</w:t>
      </w:r>
      <w:r w:rsidR="001E7F0B">
        <w:rPr>
          <w:rFonts w:ascii="华文楷体" w:eastAsia="华文楷体" w:hAnsi="华文楷体" w:hint="eastAsia"/>
          <w:spacing w:val="28"/>
          <w:szCs w:val="28"/>
          <w:u w:val="single"/>
        </w:rPr>
        <w:t>二十一</w:t>
      </w:r>
      <w:r w:rsidR="001E7F0B">
        <w:rPr>
          <w:rFonts w:ascii="华文楷体" w:eastAsia="华文楷体" w:hAnsi="华文楷体" w:hint="eastAsia"/>
          <w:spacing w:val="28"/>
          <w:szCs w:val="28"/>
        </w:rPr>
        <w:t>日</w:t>
      </w:r>
    </w:p>
    <w:p w:rsidR="00A213A2" w:rsidRDefault="00A213A2" w:rsidP="00A213A2">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A213A2" w:rsidRDefault="00A213A2" w:rsidP="00A213A2">
      <w:pPr>
        <w:spacing w:line="500" w:lineRule="exact"/>
        <w:rPr>
          <w:rFonts w:ascii="华文楷体" w:eastAsia="华文楷体" w:hAnsi="华文楷体"/>
          <w:spacing w:val="28"/>
          <w:szCs w:val="28"/>
        </w:rPr>
      </w:pPr>
    </w:p>
    <w:p w:rsidR="00A213A2" w:rsidRDefault="00A213A2" w:rsidP="00A213A2">
      <w:pPr>
        <w:spacing w:line="500" w:lineRule="exact"/>
        <w:rPr>
          <w:rFonts w:ascii="华文楷体" w:eastAsia="华文楷体" w:hAnsi="华文楷体"/>
          <w:spacing w:val="28"/>
          <w:szCs w:val="28"/>
        </w:rPr>
      </w:pPr>
    </w:p>
    <w:p w:rsidR="002B7C5E" w:rsidRDefault="00A213A2" w:rsidP="00A213A2">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朱重阳</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2B7C5E" w:rsidSect="008D7E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FB" w:rsidRDefault="005201FB" w:rsidP="00A213A2">
      <w:pPr>
        <w:spacing w:line="240" w:lineRule="auto"/>
      </w:pPr>
      <w:r>
        <w:separator/>
      </w:r>
    </w:p>
  </w:endnote>
  <w:endnote w:type="continuationSeparator" w:id="1">
    <w:p w:rsidR="005201FB" w:rsidRDefault="005201FB" w:rsidP="00A213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15" w:rsidRDefault="008A6F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15" w:rsidRDefault="008A6F1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15" w:rsidRDefault="008A6F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FB" w:rsidRDefault="005201FB" w:rsidP="00A213A2">
      <w:pPr>
        <w:spacing w:line="240" w:lineRule="auto"/>
      </w:pPr>
      <w:r>
        <w:separator/>
      </w:r>
    </w:p>
  </w:footnote>
  <w:footnote w:type="continuationSeparator" w:id="1">
    <w:p w:rsidR="005201FB" w:rsidRDefault="005201FB" w:rsidP="00A213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15" w:rsidRDefault="008A6F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A2" w:rsidRDefault="00A213A2" w:rsidP="008A6F1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15" w:rsidRDefault="008A6F1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3A2"/>
    <w:rsid w:val="000C3557"/>
    <w:rsid w:val="001E7F0B"/>
    <w:rsid w:val="002B7C5E"/>
    <w:rsid w:val="005201FB"/>
    <w:rsid w:val="008A6F15"/>
    <w:rsid w:val="008D7E4B"/>
    <w:rsid w:val="00A21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A2"/>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3A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A213A2"/>
    <w:rPr>
      <w:sz w:val="18"/>
      <w:szCs w:val="18"/>
    </w:rPr>
  </w:style>
  <w:style w:type="paragraph" w:styleId="a4">
    <w:name w:val="footer"/>
    <w:basedOn w:val="a"/>
    <w:link w:val="Char0"/>
    <w:uiPriority w:val="99"/>
    <w:semiHidden/>
    <w:unhideWhenUsed/>
    <w:rsid w:val="00A213A2"/>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A213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2025-03-13T02:06:00Z</dcterms:created>
  <dcterms:modified xsi:type="dcterms:W3CDTF">2025-03-23T03:03:00Z</dcterms:modified>
</cp:coreProperties>
</file>