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486D3A" w:rsidRDefault="002E2868" w:rsidP="002E2868">
      <w:pPr>
        <w:snapToGrid w:val="0"/>
        <w:spacing w:line="460" w:lineRule="exact"/>
        <w:ind w:firstLineChars="200" w:firstLine="516"/>
        <w:jc w:val="right"/>
        <w:rPr>
          <w:rFonts w:ascii="楷体_GB2312" w:eastAsia="楷体_GB2312"/>
          <w:color w:val="auto"/>
          <w:spacing w:val="-11"/>
          <w:szCs w:val="28"/>
        </w:rPr>
      </w:pPr>
      <w:r w:rsidRPr="00486D3A">
        <w:rPr>
          <w:rFonts w:ascii="楷体_GB2312" w:eastAsia="楷体_GB2312" w:hint="eastAsia"/>
          <w:color w:val="auto"/>
          <w:spacing w:val="-11"/>
          <w:szCs w:val="28"/>
        </w:rPr>
        <w:t>（202</w:t>
      </w:r>
      <w:r w:rsidRPr="00486D3A">
        <w:rPr>
          <w:rFonts w:ascii="楷体_GB2312" w:eastAsia="楷体_GB2312"/>
          <w:color w:val="auto"/>
          <w:spacing w:val="-11"/>
          <w:szCs w:val="28"/>
        </w:rPr>
        <w:t>5</w:t>
      </w:r>
      <w:r w:rsidRPr="00486D3A">
        <w:rPr>
          <w:rFonts w:ascii="楷体_GB2312" w:eastAsia="楷体_GB2312" w:hint="eastAsia"/>
          <w:color w:val="auto"/>
          <w:spacing w:val="-11"/>
          <w:szCs w:val="28"/>
        </w:rPr>
        <w:t>）宛狱减字第</w:t>
      </w:r>
      <w:bookmarkStart w:id="0" w:name="_GoBack"/>
      <w:r w:rsidR="00486D3A" w:rsidRPr="00486D3A">
        <w:rPr>
          <w:rFonts w:ascii="楷体_GB2312" w:eastAsia="楷体_GB2312"/>
          <w:color w:val="auto"/>
          <w:spacing w:val="-11"/>
          <w:szCs w:val="28"/>
        </w:rPr>
        <w:t>394</w:t>
      </w:r>
      <w:bookmarkEnd w:id="0"/>
      <w:r w:rsidRPr="00486D3A">
        <w:rPr>
          <w:rFonts w:ascii="楷体_GB2312" w:eastAsia="楷体_GB2312" w:hint="eastAsia"/>
          <w:color w:val="auto"/>
          <w:spacing w:val="-11"/>
          <w:szCs w:val="28"/>
        </w:rPr>
        <w:t>号</w:t>
      </w:r>
    </w:p>
    <w:p w:rsidR="002E2868" w:rsidRDefault="00171011"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安申华</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1947年03月13日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河南省社旗县</w:t>
      </w:r>
      <w:r w:rsidRPr="00CD6BA3">
        <w:rPr>
          <w:rFonts w:ascii="楷体_GB2312" w:eastAsia="楷体_GB2312" w:hAnsi="宋体" w:hint="eastAsia"/>
          <w:spacing w:val="30"/>
          <w:szCs w:val="28"/>
        </w:rPr>
        <w:t>。</w:t>
      </w:r>
      <w:r w:rsidRPr="00CD6BA3">
        <w:rPr>
          <w:rFonts w:ascii="楷体_GB2312" w:eastAsia="楷体_GB2312" w:hAnsi="宋体" w:hint="eastAsia"/>
          <w:noProof/>
          <w:spacing w:val="30"/>
          <w:szCs w:val="28"/>
        </w:rPr>
        <w:t>2020年因寻衅滋事被河南省社旗县公安局行政拘留七日，因其满70周岁不执行行政拘留。</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寻衅滋事</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河南省社旗县人民法院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2023年10月30日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(2023)豫1327刑初264号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3年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无。该犯不服判决提出上诉，河南省南阳市中级人民法院</w:t>
      </w:r>
      <w:r w:rsidR="007D24BE">
        <w:rPr>
          <w:rFonts w:ascii="楷体_GB2312" w:eastAsia="楷体_GB2312" w:hAnsi="宋体" w:hint="eastAsia"/>
          <w:noProof/>
          <w:spacing w:val="30"/>
          <w:szCs w:val="28"/>
        </w:rPr>
        <w:t>于</w:t>
      </w:r>
      <w:r w:rsidR="007D24BE" w:rsidRPr="00CD6BA3">
        <w:rPr>
          <w:rFonts w:ascii="楷体_GB2312" w:eastAsia="楷体_GB2312" w:hAnsi="宋体" w:hint="eastAsia"/>
          <w:noProof/>
          <w:spacing w:val="30"/>
          <w:szCs w:val="28"/>
        </w:rPr>
        <w:t>2023年12月27日</w:t>
      </w:r>
      <w:r w:rsidR="007D24BE">
        <w:rPr>
          <w:rFonts w:ascii="楷体_GB2312" w:eastAsia="楷体_GB2312" w:hAnsi="宋体" w:hint="eastAsia"/>
          <w:noProof/>
          <w:spacing w:val="30"/>
          <w:szCs w:val="28"/>
        </w:rPr>
        <w:t>以</w:t>
      </w:r>
      <w:r w:rsidRPr="00CD6BA3">
        <w:rPr>
          <w:rFonts w:ascii="楷体_GB2312" w:eastAsia="楷体_GB2312" w:hAnsi="宋体" w:hint="eastAsia"/>
          <w:noProof/>
          <w:spacing w:val="30"/>
          <w:szCs w:val="28"/>
        </w:rPr>
        <w:t>(2023)豫13刑终968号刑事裁定书，裁定驳回上诉，维持原判。</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2022年09月09日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2025年09月08日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2024年2月26日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1个月8天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171011" w:rsidRPr="00171011"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171011" w:rsidRPr="00171011"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171011" w:rsidRPr="00171011"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171011" w:rsidRPr="00171011"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t>该犯为病号，能够遵从医嘱，配合治疗，完成改造任务。</w:t>
      </w:r>
    </w:p>
    <w:p w:rsidR="00171011" w:rsidRPr="00171011"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lastRenderedPageBreak/>
        <w:t>该犯于2024年12月16日被认定为老年犯，基本丧失劳动能力，生活能自理。</w:t>
      </w:r>
    </w:p>
    <w:p w:rsidR="00171011" w:rsidRPr="00171011"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t>由于该犯改造表现积极，于2024年12月获得表扬奖励，表扬后考核分余542分。</w:t>
      </w:r>
    </w:p>
    <w:p w:rsidR="002E2868" w:rsidRPr="001F7137" w:rsidRDefault="00171011" w:rsidP="00171011">
      <w:pPr>
        <w:snapToGrid w:val="0"/>
        <w:spacing w:line="460" w:lineRule="exact"/>
        <w:ind w:firstLine="556"/>
        <w:rPr>
          <w:rFonts w:ascii="楷体_GB2312" w:eastAsia="楷体_GB2312" w:hAnsi="MS Mincho"/>
          <w:color w:val="auto"/>
          <w:spacing w:val="28"/>
          <w:szCs w:val="28"/>
          <w:u w:val="single"/>
        </w:rPr>
      </w:pPr>
      <w:r w:rsidRPr="00171011">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该犯获得表扬奖励1次，表扬后考核分余542分，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sidRPr="00D10D18">
        <w:rPr>
          <w:rFonts w:ascii="楷体_GB2312" w:eastAsia="楷体_GB2312" w:hint="eastAsia"/>
          <w:noProof/>
          <w:color w:val="auto"/>
          <w:spacing w:val="11"/>
          <w:szCs w:val="28"/>
          <w:u w:val="single"/>
        </w:rPr>
        <w:t xml:space="preserve"> </w:t>
      </w:r>
      <w:r w:rsidR="00881045" w:rsidRPr="00881045">
        <w:rPr>
          <w:rFonts w:ascii="楷体_GB2312" w:eastAsia="楷体_GB2312" w:hAnsi="宋体" w:hint="eastAsia"/>
          <w:noProof/>
          <w:spacing w:val="30"/>
          <w:szCs w:val="28"/>
          <w:u w:val="single"/>
        </w:rPr>
        <w:t>安申华</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171011" w:rsidRPr="000C217A">
        <w:rPr>
          <w:rFonts w:ascii="楷体_GB2312" w:eastAsia="楷体_GB2312" w:hint="eastAsia"/>
          <w:color w:val="auto"/>
          <w:spacing w:val="28"/>
          <w:szCs w:val="28"/>
          <w:u w:val="single"/>
        </w:rPr>
        <w:t>一</w:t>
      </w:r>
      <w:r w:rsidRPr="000C217A">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453208" w:rsidRDefault="00453208" w:rsidP="002E2868">
      <w:pPr>
        <w:spacing w:line="460" w:lineRule="exact"/>
        <w:rPr>
          <w:rFonts w:ascii="楷体_GB2312" w:eastAsia="楷体_GB2312"/>
          <w:color w:val="auto"/>
          <w:szCs w:val="28"/>
        </w:rPr>
      </w:pPr>
    </w:p>
    <w:p w:rsidR="00312E9F" w:rsidRPr="00240068" w:rsidRDefault="00312E9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486D3A" w:rsidRPr="00486D3A">
        <w:rPr>
          <w:rFonts w:ascii="楷体_GB2312" w:eastAsia="楷体_GB2312" w:hint="eastAsia"/>
          <w:color w:val="auto"/>
          <w:spacing w:val="28"/>
          <w:szCs w:val="28"/>
        </w:rPr>
        <w:t>二0二五年六月二十五日</w:t>
      </w:r>
    </w:p>
    <w:p w:rsidR="008D754A" w:rsidRDefault="008D754A" w:rsidP="002E2868">
      <w:pPr>
        <w:spacing w:line="460" w:lineRule="exact"/>
        <w:rPr>
          <w:rFonts w:ascii="楷体_GB2312" w:eastAsia="楷体_GB2312"/>
          <w:color w:val="FF0000"/>
          <w:spacing w:val="28"/>
          <w:szCs w:val="28"/>
        </w:rPr>
      </w:pPr>
    </w:p>
    <w:p w:rsidR="00312E9F" w:rsidRPr="005529D5" w:rsidRDefault="00312E9F"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881045" w:rsidRPr="00881045">
        <w:rPr>
          <w:rFonts w:ascii="楷体_GB2312" w:eastAsia="楷体_GB2312" w:hAnsi="宋体" w:hint="eastAsia"/>
          <w:noProof/>
          <w:spacing w:val="30"/>
          <w:szCs w:val="28"/>
          <w:u w:val="single"/>
        </w:rPr>
        <w:t>安申华</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D2" w:rsidRDefault="009B70D2" w:rsidP="00BE1C1C">
      <w:pPr>
        <w:spacing w:line="240" w:lineRule="auto"/>
      </w:pPr>
      <w:r>
        <w:separator/>
      </w:r>
    </w:p>
  </w:endnote>
  <w:endnote w:type="continuationSeparator" w:id="0">
    <w:p w:rsidR="009B70D2" w:rsidRDefault="009B70D2"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D2" w:rsidRDefault="009B70D2" w:rsidP="00BE1C1C">
      <w:pPr>
        <w:spacing w:line="240" w:lineRule="auto"/>
      </w:pPr>
      <w:r>
        <w:separator/>
      </w:r>
    </w:p>
  </w:footnote>
  <w:footnote w:type="continuationSeparator" w:id="0">
    <w:p w:rsidR="009B70D2" w:rsidRDefault="009B70D2"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10597"/>
    <w:rsid w:val="00083512"/>
    <w:rsid w:val="000C217A"/>
    <w:rsid w:val="00171011"/>
    <w:rsid w:val="001745CD"/>
    <w:rsid w:val="0017497A"/>
    <w:rsid w:val="00186FE5"/>
    <w:rsid w:val="001E1221"/>
    <w:rsid w:val="002247B3"/>
    <w:rsid w:val="002E2868"/>
    <w:rsid w:val="00312E9F"/>
    <w:rsid w:val="0031602C"/>
    <w:rsid w:val="00320F53"/>
    <w:rsid w:val="00333BBF"/>
    <w:rsid w:val="0036368A"/>
    <w:rsid w:val="00394F1D"/>
    <w:rsid w:val="003A624C"/>
    <w:rsid w:val="003F40E5"/>
    <w:rsid w:val="00453208"/>
    <w:rsid w:val="00486D3A"/>
    <w:rsid w:val="004B7718"/>
    <w:rsid w:val="00514F9F"/>
    <w:rsid w:val="00531002"/>
    <w:rsid w:val="00550974"/>
    <w:rsid w:val="005529D5"/>
    <w:rsid w:val="00620296"/>
    <w:rsid w:val="006417DE"/>
    <w:rsid w:val="006D2A4E"/>
    <w:rsid w:val="006F59BB"/>
    <w:rsid w:val="00731A81"/>
    <w:rsid w:val="0074533C"/>
    <w:rsid w:val="007D24BE"/>
    <w:rsid w:val="007D4061"/>
    <w:rsid w:val="00801795"/>
    <w:rsid w:val="00876611"/>
    <w:rsid w:val="00881045"/>
    <w:rsid w:val="008D754A"/>
    <w:rsid w:val="00984A58"/>
    <w:rsid w:val="009B4248"/>
    <w:rsid w:val="009B70D2"/>
    <w:rsid w:val="009F7909"/>
    <w:rsid w:val="00A1345A"/>
    <w:rsid w:val="00A14DD9"/>
    <w:rsid w:val="00A27EED"/>
    <w:rsid w:val="00AA0058"/>
    <w:rsid w:val="00BE1C1C"/>
    <w:rsid w:val="00D10D18"/>
    <w:rsid w:val="00D14682"/>
    <w:rsid w:val="00D276FB"/>
    <w:rsid w:val="00D7678D"/>
    <w:rsid w:val="00DF38C8"/>
    <w:rsid w:val="00E15ACD"/>
    <w:rsid w:val="00E755F9"/>
    <w:rsid w:val="00E8200F"/>
    <w:rsid w:val="00EA01E4"/>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34B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2025-05-30T02:03:00Z</dcterms:created>
  <dcterms:modified xsi:type="dcterms:W3CDTF">2025-06-25T07:53:00Z</dcterms:modified>
</cp:coreProperties>
</file>