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2A4F3E" w:rsidRDefault="002E2868" w:rsidP="002E2868">
      <w:pPr>
        <w:snapToGrid w:val="0"/>
        <w:spacing w:line="460" w:lineRule="exact"/>
        <w:ind w:firstLineChars="200" w:firstLine="516"/>
        <w:jc w:val="right"/>
        <w:rPr>
          <w:rFonts w:ascii="楷体_GB2312" w:eastAsia="楷体_GB2312"/>
          <w:color w:val="auto"/>
          <w:spacing w:val="-11"/>
          <w:szCs w:val="28"/>
        </w:rPr>
      </w:pPr>
      <w:r w:rsidRPr="002A4F3E">
        <w:rPr>
          <w:rFonts w:ascii="楷体_GB2312" w:eastAsia="楷体_GB2312" w:hint="eastAsia"/>
          <w:color w:val="auto"/>
          <w:spacing w:val="-11"/>
          <w:szCs w:val="28"/>
        </w:rPr>
        <w:t>（202</w:t>
      </w:r>
      <w:r w:rsidRPr="002A4F3E">
        <w:rPr>
          <w:rFonts w:ascii="楷体_GB2312" w:eastAsia="楷体_GB2312"/>
          <w:color w:val="auto"/>
          <w:spacing w:val="-11"/>
          <w:szCs w:val="28"/>
        </w:rPr>
        <w:t>5</w:t>
      </w:r>
      <w:r w:rsidRPr="002A4F3E">
        <w:rPr>
          <w:rFonts w:ascii="楷体_GB2312" w:eastAsia="楷体_GB2312" w:hint="eastAsia"/>
          <w:color w:val="auto"/>
          <w:spacing w:val="-11"/>
          <w:szCs w:val="28"/>
        </w:rPr>
        <w:t>）宛狱减字第</w:t>
      </w:r>
      <w:r w:rsidR="002A4F3E" w:rsidRPr="002A4F3E">
        <w:rPr>
          <w:rFonts w:ascii="楷体_GB2312" w:eastAsia="楷体_GB2312"/>
          <w:color w:val="auto"/>
          <w:spacing w:val="-11"/>
          <w:szCs w:val="28"/>
        </w:rPr>
        <w:t>392</w:t>
      </w:r>
      <w:r w:rsidRPr="002A4F3E">
        <w:rPr>
          <w:rFonts w:ascii="楷体_GB2312" w:eastAsia="楷体_GB2312" w:hint="eastAsia"/>
          <w:color w:val="auto"/>
          <w:spacing w:val="-11"/>
          <w:szCs w:val="28"/>
        </w:rPr>
        <w:t>号</w:t>
      </w:r>
    </w:p>
    <w:p w:rsidR="002E2868" w:rsidRDefault="006D2A4E"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乔明群</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1952年09月16日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河南省邓州市</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河南省邓州市人民法院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2022年9月26日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(2022)豫1381刑初703号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7年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2022年03月21日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2029年03月20日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2023年1月12日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3年7个月20天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该犯于2024年03月01日被认定为老年犯，基本丧失劳动能力，生活能自理。</w:t>
      </w:r>
    </w:p>
    <w:p w:rsidR="006D2A4E" w:rsidRPr="006D2A4E"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lastRenderedPageBreak/>
        <w:t>由于该犯改造表现积极，于2023年09月、2024年03月、2024年09月、2025年03月分别获得表扬奖励。</w:t>
      </w:r>
    </w:p>
    <w:p w:rsidR="002E2868" w:rsidRPr="001F7137" w:rsidRDefault="006D2A4E" w:rsidP="006D2A4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w:t>
      </w:r>
      <w:bookmarkStart w:id="0" w:name="_GoBack"/>
      <w:bookmarkEnd w:id="0"/>
      <w:r>
        <w:rPr>
          <w:rFonts w:ascii="楷体_GB2312" w:eastAsia="楷体_GB2312" w:hint="eastAsia"/>
          <w:color w:val="auto"/>
          <w:spacing w:val="28"/>
          <w:szCs w:val="28"/>
        </w:rPr>
        <w:t>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6D2A4E" w:rsidRPr="006D2A4E">
        <w:rPr>
          <w:rFonts w:ascii="楷体_GB2312" w:eastAsia="楷体_GB2312" w:hAnsi="宋体" w:hint="eastAsia"/>
          <w:noProof/>
          <w:spacing w:val="30"/>
          <w:szCs w:val="28"/>
          <w:u w:val="single"/>
        </w:rPr>
        <w:t>乔明群</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3F40E5" w:rsidRPr="00737DAE">
        <w:rPr>
          <w:rFonts w:ascii="楷体_GB2312" w:eastAsia="楷体_GB2312" w:hint="eastAsia"/>
          <w:color w:val="auto"/>
          <w:spacing w:val="28"/>
          <w:szCs w:val="28"/>
          <w:u w:val="single"/>
        </w:rPr>
        <w:t>七</w:t>
      </w:r>
      <w:r w:rsidRPr="00737DAE">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333BBF" w:rsidRDefault="00333BBF" w:rsidP="002E2868">
      <w:pPr>
        <w:spacing w:line="460" w:lineRule="exact"/>
        <w:rPr>
          <w:rFonts w:ascii="楷体_GB2312" w:eastAsia="楷体_GB2312"/>
          <w:color w:val="auto"/>
          <w:szCs w:val="28"/>
        </w:rPr>
      </w:pPr>
    </w:p>
    <w:p w:rsidR="00453208" w:rsidRPr="00240068" w:rsidRDefault="0045320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2A4F3E" w:rsidRPr="00486D3A">
        <w:rPr>
          <w:rFonts w:ascii="楷体_GB2312" w:eastAsia="楷体_GB2312" w:hint="eastAsia"/>
          <w:color w:val="auto"/>
          <w:spacing w:val="28"/>
          <w:szCs w:val="28"/>
        </w:rPr>
        <w:t>二0二五年六月二十五日</w:t>
      </w:r>
    </w:p>
    <w:p w:rsidR="001745CD" w:rsidRDefault="001745CD" w:rsidP="002E2868">
      <w:pPr>
        <w:spacing w:line="460" w:lineRule="exact"/>
        <w:rPr>
          <w:rFonts w:ascii="楷体_GB2312" w:eastAsia="楷体_GB2312"/>
          <w:color w:val="FF0000"/>
          <w:spacing w:val="28"/>
          <w:szCs w:val="28"/>
        </w:rPr>
      </w:pPr>
    </w:p>
    <w:p w:rsidR="008D754A" w:rsidRPr="005529D5" w:rsidRDefault="008D754A"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6D2A4E" w:rsidRPr="006D2A4E">
        <w:rPr>
          <w:rFonts w:ascii="楷体_GB2312" w:eastAsia="楷体_GB2312" w:hAnsi="宋体" w:hint="eastAsia"/>
          <w:noProof/>
          <w:spacing w:val="30"/>
          <w:szCs w:val="28"/>
          <w:u w:val="single"/>
        </w:rPr>
        <w:t>乔明群</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5C" w:rsidRDefault="006B405C" w:rsidP="00BE1C1C">
      <w:pPr>
        <w:spacing w:line="240" w:lineRule="auto"/>
      </w:pPr>
      <w:r>
        <w:separator/>
      </w:r>
    </w:p>
  </w:endnote>
  <w:endnote w:type="continuationSeparator" w:id="0">
    <w:p w:rsidR="006B405C" w:rsidRDefault="006B405C"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5C" w:rsidRDefault="006B405C" w:rsidP="00BE1C1C">
      <w:pPr>
        <w:spacing w:line="240" w:lineRule="auto"/>
      </w:pPr>
      <w:r>
        <w:separator/>
      </w:r>
    </w:p>
  </w:footnote>
  <w:footnote w:type="continuationSeparator" w:id="0">
    <w:p w:rsidR="006B405C" w:rsidRDefault="006B405C"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10597"/>
    <w:rsid w:val="00083512"/>
    <w:rsid w:val="001745CD"/>
    <w:rsid w:val="0017497A"/>
    <w:rsid w:val="00186FE5"/>
    <w:rsid w:val="001E1221"/>
    <w:rsid w:val="002247B3"/>
    <w:rsid w:val="002A4F3E"/>
    <w:rsid w:val="002E2868"/>
    <w:rsid w:val="0031602C"/>
    <w:rsid w:val="00320F53"/>
    <w:rsid w:val="00333BBF"/>
    <w:rsid w:val="003550F3"/>
    <w:rsid w:val="0036368A"/>
    <w:rsid w:val="003A624C"/>
    <w:rsid w:val="003F40E5"/>
    <w:rsid w:val="00453208"/>
    <w:rsid w:val="004B7718"/>
    <w:rsid w:val="004F6640"/>
    <w:rsid w:val="00514F9F"/>
    <w:rsid w:val="00531002"/>
    <w:rsid w:val="00550974"/>
    <w:rsid w:val="005529D5"/>
    <w:rsid w:val="0058593E"/>
    <w:rsid w:val="00620296"/>
    <w:rsid w:val="006417DE"/>
    <w:rsid w:val="006B405C"/>
    <w:rsid w:val="006D2A4E"/>
    <w:rsid w:val="006F59BB"/>
    <w:rsid w:val="00731A81"/>
    <w:rsid w:val="00737DAE"/>
    <w:rsid w:val="0074533C"/>
    <w:rsid w:val="007D4061"/>
    <w:rsid w:val="00801795"/>
    <w:rsid w:val="00876611"/>
    <w:rsid w:val="008D754A"/>
    <w:rsid w:val="00984A58"/>
    <w:rsid w:val="009B4248"/>
    <w:rsid w:val="00A27EED"/>
    <w:rsid w:val="00AA0058"/>
    <w:rsid w:val="00BE1C1C"/>
    <w:rsid w:val="00D10D18"/>
    <w:rsid w:val="00D14682"/>
    <w:rsid w:val="00D276FB"/>
    <w:rsid w:val="00D7678D"/>
    <w:rsid w:val="00DF38C8"/>
    <w:rsid w:val="00E15ACD"/>
    <w:rsid w:val="00E755F9"/>
    <w:rsid w:val="00E8200F"/>
    <w:rsid w:val="00EA01E4"/>
    <w:rsid w:val="00ED4EC8"/>
    <w:rsid w:val="00FD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AF3A"/>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2025-05-30T02:00:00Z</dcterms:created>
  <dcterms:modified xsi:type="dcterms:W3CDTF">2025-06-25T07:58:00Z</dcterms:modified>
</cp:coreProperties>
</file>