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774CDF">
        <w:rPr>
          <w:rFonts w:ascii="华文楷体" w:eastAsia="华文楷体" w:hAnsi="华文楷体" w:hint="eastAsia"/>
          <w:szCs w:val="28"/>
        </w:rPr>
        <w:t>341</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E217F8">
        <w:rPr>
          <w:rFonts w:ascii="华文楷体" w:eastAsia="华文楷体" w:hAnsi="华文楷体" w:hint="eastAsia"/>
          <w:noProof/>
          <w:spacing w:val="28"/>
          <w:szCs w:val="28"/>
        </w:rPr>
        <w:t>王富山</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E217F8">
        <w:rPr>
          <w:rFonts w:ascii="华文楷体" w:eastAsia="华文楷体" w:hAnsi="华文楷体" w:hint="eastAsia"/>
          <w:noProof/>
          <w:spacing w:val="28"/>
          <w:szCs w:val="28"/>
        </w:rPr>
        <w:t>55</w:t>
      </w:r>
      <w:r w:rsidRPr="004F6CCF">
        <w:rPr>
          <w:rFonts w:ascii="华文楷体" w:eastAsia="华文楷体" w:hAnsi="华文楷体" w:hint="eastAsia"/>
          <w:noProof/>
          <w:spacing w:val="28"/>
          <w:szCs w:val="28"/>
        </w:rPr>
        <w:t>年</w:t>
      </w:r>
      <w:r w:rsidR="00E217F8">
        <w:rPr>
          <w:rFonts w:ascii="华文楷体" w:eastAsia="华文楷体" w:hAnsi="华文楷体" w:hint="eastAsia"/>
          <w:noProof/>
          <w:spacing w:val="28"/>
          <w:szCs w:val="28"/>
        </w:rPr>
        <w:t>8</w:t>
      </w:r>
      <w:r w:rsidRPr="004F6CCF">
        <w:rPr>
          <w:rFonts w:ascii="华文楷体" w:eastAsia="华文楷体" w:hAnsi="华文楷体" w:hint="eastAsia"/>
          <w:noProof/>
          <w:spacing w:val="28"/>
          <w:szCs w:val="28"/>
        </w:rPr>
        <w:t>月</w:t>
      </w:r>
      <w:r w:rsidR="00145CAF">
        <w:rPr>
          <w:rFonts w:ascii="华文楷体" w:eastAsia="华文楷体" w:hAnsi="华文楷体" w:hint="eastAsia"/>
          <w:noProof/>
          <w:spacing w:val="28"/>
          <w:szCs w:val="28"/>
        </w:rPr>
        <w:t>2</w:t>
      </w:r>
      <w:r w:rsidR="00E217F8">
        <w:rPr>
          <w:rFonts w:ascii="华文楷体" w:eastAsia="华文楷体" w:hAnsi="华文楷体" w:hint="eastAsia"/>
          <w:noProof/>
          <w:spacing w:val="28"/>
          <w:szCs w:val="28"/>
        </w:rPr>
        <w:t>6</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145CAF">
        <w:rPr>
          <w:rFonts w:ascii="华文楷体" w:eastAsia="华文楷体" w:hAnsi="华文楷体" w:hint="eastAsia"/>
          <w:noProof/>
          <w:color w:val="auto"/>
          <w:spacing w:val="28"/>
          <w:szCs w:val="28"/>
        </w:rPr>
        <w:t>镇平县</w:t>
      </w:r>
      <w:r>
        <w:rPr>
          <w:rFonts w:ascii="华文楷体" w:eastAsia="华文楷体" w:hAnsi="华文楷体" w:hint="eastAsia"/>
          <w:color w:val="auto"/>
          <w:spacing w:val="28"/>
          <w:szCs w:val="28"/>
        </w:rPr>
        <w:t>；</w:t>
      </w:r>
      <w:r w:rsidR="00F03549">
        <w:rPr>
          <w:rFonts w:ascii="华文楷体" w:eastAsia="华文楷体" w:hAnsi="华文楷体" w:hint="eastAsia"/>
          <w:color w:val="auto"/>
          <w:spacing w:val="28"/>
          <w:szCs w:val="28"/>
        </w:rPr>
        <w:t>因强奸罪经</w:t>
      </w:r>
      <w:r w:rsidRPr="00E23FEB">
        <w:rPr>
          <w:rFonts w:ascii="华文楷体" w:eastAsia="华文楷体" w:hAnsi="华文楷体" w:hint="eastAsia"/>
          <w:color w:val="auto"/>
          <w:spacing w:val="28"/>
          <w:szCs w:val="28"/>
        </w:rPr>
        <w:t>河南省</w:t>
      </w:r>
      <w:r w:rsidR="00145CAF">
        <w:rPr>
          <w:rFonts w:ascii="华文楷体" w:eastAsia="华文楷体" w:hAnsi="华文楷体" w:hint="eastAsia"/>
          <w:color w:val="auto"/>
          <w:spacing w:val="28"/>
          <w:szCs w:val="28"/>
        </w:rPr>
        <w:t>镇平县</w:t>
      </w:r>
      <w:r w:rsidRPr="00E23FEB">
        <w:rPr>
          <w:rFonts w:ascii="华文楷体" w:eastAsia="华文楷体" w:hAnsi="华文楷体" w:hint="eastAsia"/>
          <w:color w:val="auto"/>
          <w:spacing w:val="28"/>
          <w:szCs w:val="28"/>
        </w:rPr>
        <w:t>人民法院于20</w:t>
      </w:r>
      <w:r w:rsidR="00145CAF">
        <w:rPr>
          <w:rFonts w:ascii="华文楷体" w:eastAsia="华文楷体" w:hAnsi="华文楷体" w:hint="eastAsia"/>
          <w:color w:val="auto"/>
          <w:spacing w:val="28"/>
          <w:szCs w:val="28"/>
        </w:rPr>
        <w:t>1</w:t>
      </w:r>
      <w:r w:rsidR="00E217F8">
        <w:rPr>
          <w:rFonts w:ascii="华文楷体" w:eastAsia="华文楷体" w:hAnsi="华文楷体" w:hint="eastAsia"/>
          <w:color w:val="auto"/>
          <w:spacing w:val="28"/>
          <w:szCs w:val="28"/>
        </w:rPr>
        <w:t>8</w:t>
      </w:r>
      <w:r w:rsidRPr="00E23FEB">
        <w:rPr>
          <w:rFonts w:ascii="华文楷体" w:eastAsia="华文楷体" w:hAnsi="华文楷体" w:hint="eastAsia"/>
          <w:color w:val="auto"/>
          <w:spacing w:val="28"/>
          <w:szCs w:val="28"/>
        </w:rPr>
        <w:t>年</w:t>
      </w:r>
      <w:r w:rsidR="00E217F8">
        <w:rPr>
          <w:rFonts w:ascii="华文楷体" w:eastAsia="华文楷体" w:hAnsi="华文楷体" w:hint="eastAsia"/>
          <w:color w:val="auto"/>
          <w:spacing w:val="28"/>
          <w:szCs w:val="28"/>
        </w:rPr>
        <w:t>12</w:t>
      </w:r>
      <w:r w:rsidRPr="00E23FEB">
        <w:rPr>
          <w:rFonts w:ascii="华文楷体" w:eastAsia="华文楷体" w:hAnsi="华文楷体" w:hint="eastAsia"/>
          <w:color w:val="auto"/>
          <w:spacing w:val="28"/>
          <w:szCs w:val="28"/>
        </w:rPr>
        <w:t>月</w:t>
      </w:r>
      <w:r w:rsidR="00145CAF">
        <w:rPr>
          <w:rFonts w:ascii="华文楷体" w:eastAsia="华文楷体" w:hAnsi="华文楷体" w:hint="eastAsia"/>
          <w:color w:val="auto"/>
          <w:spacing w:val="28"/>
          <w:szCs w:val="28"/>
        </w:rPr>
        <w:t>25</w:t>
      </w:r>
      <w:r w:rsidRPr="00E23FEB">
        <w:rPr>
          <w:rFonts w:ascii="华文楷体" w:eastAsia="华文楷体" w:hAnsi="华文楷体" w:hint="eastAsia"/>
          <w:color w:val="auto"/>
          <w:spacing w:val="28"/>
          <w:szCs w:val="28"/>
        </w:rPr>
        <w:t>日以（20</w:t>
      </w:r>
      <w:r w:rsidR="00145CAF">
        <w:rPr>
          <w:rFonts w:ascii="华文楷体" w:eastAsia="华文楷体" w:hAnsi="华文楷体" w:hint="eastAsia"/>
          <w:color w:val="auto"/>
          <w:spacing w:val="28"/>
          <w:szCs w:val="28"/>
        </w:rPr>
        <w:t>1</w:t>
      </w:r>
      <w:r w:rsidR="00E217F8">
        <w:rPr>
          <w:rFonts w:ascii="华文楷体" w:eastAsia="华文楷体" w:hAnsi="华文楷体" w:hint="eastAsia"/>
          <w:color w:val="auto"/>
          <w:spacing w:val="28"/>
          <w:szCs w:val="28"/>
        </w:rPr>
        <w:t>8</w:t>
      </w:r>
      <w:r w:rsidRPr="00E23FEB">
        <w:rPr>
          <w:rFonts w:ascii="华文楷体" w:eastAsia="华文楷体" w:hAnsi="华文楷体" w:hint="eastAsia"/>
          <w:color w:val="auto"/>
          <w:spacing w:val="28"/>
          <w:szCs w:val="28"/>
        </w:rPr>
        <w:t>）豫13</w:t>
      </w:r>
      <w:r w:rsidR="00145CAF">
        <w:rPr>
          <w:rFonts w:ascii="华文楷体" w:eastAsia="华文楷体" w:hAnsi="华文楷体" w:hint="eastAsia"/>
          <w:color w:val="auto"/>
          <w:spacing w:val="28"/>
          <w:szCs w:val="28"/>
        </w:rPr>
        <w:t>24</w:t>
      </w:r>
      <w:r w:rsidRPr="00E23FEB">
        <w:rPr>
          <w:rFonts w:ascii="华文楷体" w:eastAsia="华文楷体" w:hAnsi="华文楷体" w:hint="eastAsia"/>
          <w:color w:val="auto"/>
          <w:spacing w:val="28"/>
          <w:szCs w:val="28"/>
        </w:rPr>
        <w:t>刑初</w:t>
      </w:r>
      <w:r w:rsidR="00E217F8">
        <w:rPr>
          <w:rFonts w:ascii="华文楷体" w:eastAsia="华文楷体" w:hAnsi="华文楷体" w:hint="eastAsia"/>
          <w:color w:val="auto"/>
          <w:spacing w:val="28"/>
          <w:szCs w:val="28"/>
        </w:rPr>
        <w:t>907</w:t>
      </w:r>
      <w:r w:rsidR="00F03549">
        <w:rPr>
          <w:rFonts w:ascii="华文楷体" w:eastAsia="华文楷体" w:hAnsi="华文楷体" w:hint="eastAsia"/>
          <w:color w:val="auto"/>
          <w:spacing w:val="28"/>
          <w:szCs w:val="28"/>
        </w:rPr>
        <w:t>号刑事判决书</w:t>
      </w:r>
      <w:r w:rsidRPr="00E23FEB">
        <w:rPr>
          <w:rFonts w:ascii="华文楷体" w:eastAsia="华文楷体" w:hAnsi="华文楷体" w:hint="eastAsia"/>
          <w:color w:val="auto"/>
          <w:spacing w:val="28"/>
          <w:szCs w:val="28"/>
        </w:rPr>
        <w:t>判处有期徒刑</w:t>
      </w:r>
      <w:r w:rsidR="00F03549">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年</w:t>
      </w:r>
      <w:r w:rsidR="00F03549">
        <w:rPr>
          <w:rFonts w:ascii="华文楷体" w:eastAsia="华文楷体" w:hAnsi="华文楷体" w:hint="eastAsia"/>
          <w:noProof/>
          <w:color w:val="auto"/>
          <w:spacing w:val="28"/>
          <w:szCs w:val="28"/>
        </w:rPr>
        <w:t>6</w:t>
      </w:r>
      <w:r w:rsidR="00E217F8">
        <w:rPr>
          <w:rFonts w:ascii="华文楷体" w:eastAsia="华文楷体" w:hAnsi="华文楷体" w:hint="eastAsia"/>
          <w:noProof/>
          <w:color w:val="auto"/>
          <w:spacing w:val="28"/>
          <w:szCs w:val="28"/>
        </w:rPr>
        <w:t>个月</w:t>
      </w:r>
      <w:r w:rsidR="00245269">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201</w:t>
      </w:r>
      <w:r w:rsidR="00E217F8">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年</w:t>
      </w:r>
      <w:r w:rsidR="00E217F8">
        <w:rPr>
          <w:rFonts w:ascii="华文楷体" w:eastAsia="华文楷体" w:hAnsi="华文楷体" w:hint="eastAsia"/>
          <w:noProof/>
          <w:color w:val="auto"/>
          <w:spacing w:val="28"/>
          <w:szCs w:val="28"/>
        </w:rPr>
        <w:t>9</w:t>
      </w:r>
      <w:r w:rsidRPr="00E23FEB">
        <w:rPr>
          <w:rFonts w:ascii="华文楷体" w:eastAsia="华文楷体" w:hAnsi="华文楷体" w:hint="eastAsia"/>
          <w:noProof/>
          <w:color w:val="auto"/>
          <w:spacing w:val="28"/>
          <w:szCs w:val="28"/>
        </w:rPr>
        <w:t>月</w:t>
      </w:r>
      <w:r w:rsidR="00E217F8">
        <w:rPr>
          <w:rFonts w:ascii="华文楷体" w:eastAsia="华文楷体" w:hAnsi="华文楷体" w:hint="eastAsia"/>
          <w:noProof/>
          <w:color w:val="auto"/>
          <w:spacing w:val="28"/>
          <w:szCs w:val="28"/>
        </w:rPr>
        <w:t>9</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145CAF">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年</w:t>
      </w:r>
      <w:r w:rsidR="00E217F8">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月</w:t>
      </w:r>
      <w:r w:rsidR="00E217F8">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ED270E">
        <w:rPr>
          <w:rFonts w:ascii="华文楷体" w:eastAsia="华文楷体" w:hAnsi="华文楷体" w:hint="eastAsia"/>
          <w:noProof/>
          <w:color w:val="auto"/>
          <w:spacing w:val="28"/>
          <w:szCs w:val="28"/>
        </w:rPr>
        <w:t>1</w:t>
      </w:r>
      <w:r w:rsidR="00E217F8">
        <w:rPr>
          <w:rFonts w:ascii="华文楷体" w:eastAsia="华文楷体" w:hAnsi="华文楷体" w:hint="eastAsia"/>
          <w:noProof/>
          <w:color w:val="auto"/>
          <w:spacing w:val="28"/>
          <w:szCs w:val="28"/>
        </w:rPr>
        <w:t>9</w:t>
      </w:r>
      <w:r w:rsidRPr="00E23FEB">
        <w:rPr>
          <w:rFonts w:ascii="华文楷体" w:eastAsia="华文楷体" w:hAnsi="华文楷体" w:hint="eastAsia"/>
          <w:noProof/>
          <w:color w:val="auto"/>
          <w:spacing w:val="28"/>
          <w:szCs w:val="28"/>
        </w:rPr>
        <w:t>年</w:t>
      </w:r>
      <w:r w:rsidR="00E217F8">
        <w:rPr>
          <w:rFonts w:ascii="华文楷体" w:eastAsia="华文楷体" w:hAnsi="华文楷体" w:hint="eastAsia"/>
          <w:noProof/>
          <w:color w:val="auto"/>
          <w:spacing w:val="28"/>
          <w:szCs w:val="28"/>
        </w:rPr>
        <w:t>1</w:t>
      </w:r>
      <w:r w:rsidRPr="00E23FEB">
        <w:rPr>
          <w:rFonts w:ascii="华文楷体" w:eastAsia="华文楷体" w:hAnsi="华文楷体" w:hint="eastAsia"/>
          <w:noProof/>
          <w:color w:val="auto"/>
          <w:spacing w:val="28"/>
          <w:szCs w:val="28"/>
        </w:rPr>
        <w:t>月1</w:t>
      </w:r>
      <w:r w:rsidR="00E217F8">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E217F8" w:rsidRPr="00E217F8">
        <w:rPr>
          <w:rFonts w:ascii="华文楷体" w:eastAsia="华文楷体" w:hAnsi="华文楷体" w:hint="eastAsia"/>
          <w:color w:val="auto"/>
          <w:spacing w:val="28"/>
          <w:szCs w:val="28"/>
        </w:rPr>
        <w:t>2021年8月17日</w:t>
      </w:r>
      <w:r w:rsidR="00E217F8">
        <w:rPr>
          <w:rFonts w:ascii="华文楷体" w:eastAsia="华文楷体" w:hAnsi="华文楷体" w:hint="eastAsia"/>
          <w:noProof/>
          <w:color w:val="auto"/>
          <w:szCs w:val="28"/>
        </w:rPr>
        <w:t>被南阳市中级人民法院裁定减刑</w:t>
      </w:r>
      <w:r w:rsidR="00E217F8" w:rsidRPr="00E217F8">
        <w:rPr>
          <w:rFonts w:ascii="华文楷体" w:eastAsia="华文楷体" w:hAnsi="华文楷体" w:hint="eastAsia"/>
          <w:color w:val="auto"/>
          <w:spacing w:val="28"/>
          <w:szCs w:val="28"/>
        </w:rPr>
        <w:t>5</w:t>
      </w:r>
      <w:r w:rsidR="00245269">
        <w:rPr>
          <w:rFonts w:ascii="华文楷体" w:eastAsia="华文楷体" w:hAnsi="华文楷体" w:hint="eastAsia"/>
          <w:color w:val="auto"/>
          <w:spacing w:val="28"/>
          <w:szCs w:val="28"/>
        </w:rPr>
        <w:t>个月；</w:t>
      </w:r>
      <w:r w:rsidR="00E217F8" w:rsidRPr="00E217F8">
        <w:rPr>
          <w:rFonts w:ascii="华文楷体" w:eastAsia="华文楷体" w:hAnsi="华文楷体" w:hint="eastAsia"/>
          <w:color w:val="auto"/>
          <w:spacing w:val="28"/>
          <w:szCs w:val="28"/>
        </w:rPr>
        <w:t>2023年11月23</w:t>
      </w:r>
      <w:r w:rsidR="009B586B">
        <w:rPr>
          <w:rFonts w:ascii="华文楷体" w:eastAsia="华文楷体" w:hAnsi="华文楷体" w:hint="eastAsia"/>
          <w:color w:val="auto"/>
          <w:spacing w:val="28"/>
          <w:szCs w:val="28"/>
        </w:rPr>
        <w:t>日</w:t>
      </w:r>
      <w:r w:rsidR="00E217F8">
        <w:rPr>
          <w:rFonts w:ascii="华文楷体" w:eastAsia="华文楷体" w:hAnsi="华文楷体" w:hint="eastAsia"/>
          <w:noProof/>
          <w:color w:val="auto"/>
          <w:szCs w:val="28"/>
        </w:rPr>
        <w:t>被南阳市中级人民法院裁定减刑</w:t>
      </w:r>
      <w:r w:rsidR="00E217F8" w:rsidRPr="00E217F8">
        <w:rPr>
          <w:rFonts w:ascii="华文楷体" w:eastAsia="华文楷体" w:hAnsi="华文楷体" w:hint="eastAsia"/>
          <w:color w:val="auto"/>
          <w:spacing w:val="28"/>
          <w:szCs w:val="28"/>
        </w:rPr>
        <w:t>5个月</w:t>
      </w:r>
      <w:r w:rsidR="00E217F8">
        <w:rPr>
          <w:rFonts w:ascii="华文楷体" w:eastAsia="华文楷体" w:hAnsi="华文楷体" w:hint="eastAsia"/>
          <w:color w:val="auto"/>
          <w:spacing w:val="28"/>
          <w:szCs w:val="28"/>
        </w:rPr>
        <w:t>，</w:t>
      </w:r>
      <w:r w:rsidR="00C34D08">
        <w:rPr>
          <w:rFonts w:ascii="华文楷体" w:eastAsia="华文楷体" w:hAnsi="华文楷体" w:hint="eastAsia"/>
          <w:noProof/>
          <w:szCs w:val="28"/>
        </w:rPr>
        <w:t>减刑后</w:t>
      </w:r>
      <w:r w:rsidR="00C34D08">
        <w:rPr>
          <w:rFonts w:ascii="华文楷体" w:eastAsia="华文楷体" w:hAnsi="华文楷体" w:hint="eastAsia"/>
          <w:szCs w:val="28"/>
        </w:rPr>
        <w:t>刑满日期为202</w:t>
      </w:r>
      <w:r w:rsidR="00E217F8">
        <w:rPr>
          <w:rFonts w:ascii="华文楷体" w:eastAsia="华文楷体" w:hAnsi="华文楷体" w:hint="eastAsia"/>
          <w:szCs w:val="28"/>
        </w:rPr>
        <w:t>6</w:t>
      </w:r>
      <w:r w:rsidR="00C34D08">
        <w:rPr>
          <w:rFonts w:ascii="华文楷体" w:eastAsia="华文楷体" w:hAnsi="华文楷体" w:hint="eastAsia"/>
          <w:szCs w:val="28"/>
        </w:rPr>
        <w:t>年</w:t>
      </w:r>
      <w:r w:rsidR="00E217F8">
        <w:rPr>
          <w:rFonts w:ascii="华文楷体" w:eastAsia="华文楷体" w:hAnsi="华文楷体" w:hint="eastAsia"/>
          <w:szCs w:val="28"/>
        </w:rPr>
        <w:t>5</w:t>
      </w:r>
      <w:r w:rsidR="00C34D08">
        <w:rPr>
          <w:rFonts w:ascii="华文楷体" w:eastAsia="华文楷体" w:hAnsi="华文楷体" w:hint="eastAsia"/>
          <w:szCs w:val="28"/>
        </w:rPr>
        <w:t>月</w:t>
      </w:r>
      <w:r w:rsidR="00E217F8">
        <w:rPr>
          <w:rFonts w:ascii="华文楷体" w:eastAsia="华文楷体" w:hAnsi="华文楷体" w:hint="eastAsia"/>
          <w:szCs w:val="28"/>
        </w:rPr>
        <w:t>8</w:t>
      </w:r>
      <w:r w:rsidR="00C34D08">
        <w:rPr>
          <w:rFonts w:ascii="华文楷体" w:eastAsia="华文楷体" w:hAnsi="华文楷体" w:hint="eastAsia"/>
          <w:szCs w:val="28"/>
        </w:rPr>
        <w:t>日</w:t>
      </w:r>
      <w:r w:rsidRPr="00E23FEB">
        <w:rPr>
          <w:rFonts w:ascii="华文楷体" w:eastAsia="华文楷体" w:hAnsi="华文楷体" w:hint="eastAsia"/>
          <w:color w:val="auto"/>
          <w:spacing w:val="28"/>
          <w:szCs w:val="28"/>
        </w:rPr>
        <w:t>。现余刑</w:t>
      </w:r>
      <w:r w:rsidR="00774CDF">
        <w:rPr>
          <w:rFonts w:ascii="华文楷体" w:eastAsia="华文楷体" w:hAnsi="华文楷体" w:hint="eastAsia"/>
          <w:noProof/>
          <w:color w:val="auto"/>
          <w:spacing w:val="28"/>
          <w:szCs w:val="28"/>
        </w:rPr>
        <w:t>10</w:t>
      </w:r>
      <w:r w:rsidRPr="00E23FEB">
        <w:rPr>
          <w:rFonts w:ascii="华文楷体" w:eastAsia="华文楷体" w:hAnsi="华文楷体" w:hint="eastAsia"/>
          <w:noProof/>
          <w:color w:val="auto"/>
          <w:spacing w:val="28"/>
          <w:szCs w:val="28"/>
        </w:rPr>
        <w:t>个月</w:t>
      </w:r>
      <w:r w:rsidR="00774CDF">
        <w:rPr>
          <w:rFonts w:ascii="华文楷体" w:eastAsia="华文楷体" w:hAnsi="华文楷体" w:hint="eastAsia"/>
          <w:noProof/>
          <w:color w:val="auto"/>
          <w:spacing w:val="28"/>
          <w:szCs w:val="28"/>
        </w:rPr>
        <w:t>13</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447D0F">
        <w:rPr>
          <w:rFonts w:ascii="华文楷体" w:eastAsia="华文楷体" w:hAnsi="华文楷体" w:hint="eastAsia"/>
          <w:szCs w:val="28"/>
          <w:u w:val="single"/>
        </w:rPr>
        <w:t>上次减刑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sidR="007C0D86">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在劳动改造中，该犯能树立正确的劳动改造观，决心用劳动的汗水净化自己的灵魂，在叠</w:t>
      </w:r>
      <w:r w:rsidR="003F29A0">
        <w:rPr>
          <w:rFonts w:ascii="华文楷体" w:eastAsia="华文楷体" w:hAnsi="华文楷体" w:hint="eastAsia"/>
          <w:snapToGrid w:val="0"/>
          <w:szCs w:val="28"/>
          <w:u w:val="single"/>
        </w:rPr>
        <w:t>花</w:t>
      </w:r>
      <w:r>
        <w:rPr>
          <w:rFonts w:ascii="华文楷体" w:eastAsia="华文楷体" w:hAnsi="华文楷体" w:hint="eastAsia"/>
          <w:snapToGrid w:val="0"/>
          <w:szCs w:val="28"/>
          <w:u w:val="single"/>
        </w:rPr>
        <w:t>劳动岗位上，能够积极参加劳动，努力完成劳动任务。</w:t>
      </w:r>
    </w:p>
    <w:p w:rsidR="0035070F"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2023年</w:t>
      </w:r>
      <w:r w:rsidR="00E217F8">
        <w:rPr>
          <w:rFonts w:ascii="华文楷体" w:eastAsia="华文楷体" w:hAnsi="华文楷体" w:hint="eastAsia"/>
          <w:noProof/>
          <w:spacing w:val="28"/>
          <w:szCs w:val="28"/>
          <w:u w:val="single"/>
        </w:rPr>
        <w:t>9</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E217F8">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E217F8">
        <w:rPr>
          <w:rFonts w:ascii="华文楷体" w:eastAsia="华文楷体" w:hAnsi="华文楷体" w:hint="eastAsia"/>
          <w:noProof/>
          <w:spacing w:val="28"/>
          <w:szCs w:val="28"/>
          <w:u w:val="single"/>
        </w:rPr>
        <w:t>8</w:t>
      </w:r>
      <w:r w:rsidRPr="004F6CCF">
        <w:rPr>
          <w:rFonts w:ascii="华文楷体" w:eastAsia="华文楷体" w:hAnsi="华文楷体" w:hint="eastAsia"/>
          <w:noProof/>
          <w:spacing w:val="28"/>
          <w:szCs w:val="28"/>
          <w:u w:val="single"/>
        </w:rPr>
        <w:t>月</w:t>
      </w:r>
      <w:r w:rsidR="00E217F8">
        <w:rPr>
          <w:rFonts w:ascii="华文楷体" w:eastAsia="华文楷体" w:hAnsi="华文楷体" w:hint="eastAsia"/>
          <w:noProof/>
          <w:spacing w:val="28"/>
          <w:szCs w:val="28"/>
          <w:u w:val="single"/>
        </w:rPr>
        <w:t>、2025年2月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6E13E9" w:rsidRPr="0057622A" w:rsidRDefault="006E13E9" w:rsidP="006E13E9">
      <w:pPr>
        <w:spacing w:line="400" w:lineRule="exact"/>
        <w:ind w:firstLineChars="150" w:firstLine="420"/>
        <w:rPr>
          <w:rFonts w:ascii="华文楷体" w:eastAsia="华文楷体" w:hAnsi="华文楷体"/>
          <w:spacing w:val="11"/>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w:t>
      </w:r>
      <w:r w:rsidR="003F29A0">
        <w:rPr>
          <w:rFonts w:ascii="华文楷体" w:eastAsia="华文楷体" w:hAnsi="华文楷体" w:hint="eastAsia"/>
          <w:szCs w:val="28"/>
          <w:u w:val="single"/>
        </w:rPr>
        <w:t>0</w:t>
      </w:r>
      <w:r w:rsidRPr="008B3F8B">
        <w:rPr>
          <w:rFonts w:ascii="华文楷体" w:eastAsia="华文楷体" w:hAnsi="华文楷体" w:hint="eastAsia"/>
          <w:szCs w:val="28"/>
          <w:u w:val="single"/>
        </w:rPr>
        <w:t>年</w:t>
      </w:r>
      <w:r w:rsidR="003F29A0">
        <w:rPr>
          <w:rFonts w:ascii="华文楷体" w:eastAsia="华文楷体" w:hAnsi="华文楷体" w:hint="eastAsia"/>
          <w:szCs w:val="28"/>
          <w:u w:val="single"/>
        </w:rPr>
        <w:t>12</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w:t>
      </w:r>
      <w:r w:rsidR="003F29A0">
        <w:rPr>
          <w:rFonts w:ascii="华文楷体" w:eastAsia="华文楷体" w:hAnsi="华文楷体" w:hint="eastAsia"/>
          <w:szCs w:val="28"/>
          <w:u w:val="single"/>
        </w:rPr>
        <w:t>1</w:t>
      </w:r>
      <w:r w:rsidRPr="008B3F8B">
        <w:rPr>
          <w:rFonts w:ascii="华文楷体" w:eastAsia="华文楷体" w:hAnsi="华文楷体" w:hint="eastAsia"/>
          <w:szCs w:val="28"/>
          <w:u w:val="single"/>
        </w:rPr>
        <w:t>日被认定为老年犯。</w:t>
      </w:r>
    </w:p>
    <w:p w:rsidR="0035070F" w:rsidRPr="006E13E9" w:rsidRDefault="006E13E9" w:rsidP="006E13E9">
      <w:pPr>
        <w:adjustRightInd w:val="0"/>
        <w:snapToGrid w:val="0"/>
        <w:spacing w:line="0" w:lineRule="atLeast"/>
        <w:ind w:firstLineChars="150" w:firstLine="420"/>
        <w:rPr>
          <w:rFonts w:ascii="华文楷体" w:eastAsia="华文楷体" w:hAnsi="华文楷体"/>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Pr>
          <w:rFonts w:ascii="华文楷体" w:eastAsia="华文楷体" w:hAnsi="华文楷体" w:hint="eastAsia"/>
          <w:szCs w:val="28"/>
          <w:u w:val="single"/>
        </w:rPr>
        <w:t>，</w:t>
      </w:r>
      <w:r w:rsidR="0035070F" w:rsidRPr="00945266">
        <w:rPr>
          <w:rFonts w:ascii="华文楷体" w:eastAsia="华文楷体" w:hAnsi="华文楷体" w:hint="eastAsia"/>
          <w:szCs w:val="28"/>
          <w:u w:val="single"/>
        </w:rPr>
        <w:t>至本次提请减刑假释确定的考核截止日期</w:t>
      </w:r>
      <w:r w:rsidR="0035070F">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0035070F"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0035070F" w:rsidRPr="00945266">
        <w:rPr>
          <w:rFonts w:ascii="华文楷体" w:eastAsia="华文楷体" w:hAnsi="华文楷体" w:hint="eastAsia"/>
          <w:szCs w:val="28"/>
          <w:u w:val="single"/>
        </w:rPr>
        <w:t>月</w:t>
      </w:r>
      <w:r w:rsidR="0035070F">
        <w:rPr>
          <w:rFonts w:ascii="华文楷体" w:eastAsia="华文楷体" w:hAnsi="华文楷体" w:hint="eastAsia"/>
          <w:szCs w:val="28"/>
          <w:u w:val="single"/>
        </w:rPr>
        <w:t>31</w:t>
      </w:r>
      <w:r w:rsidR="0035070F" w:rsidRPr="00945266">
        <w:rPr>
          <w:rFonts w:ascii="华文楷体" w:eastAsia="华文楷体" w:hAnsi="华文楷体" w:hint="eastAsia"/>
          <w:szCs w:val="28"/>
          <w:u w:val="single"/>
        </w:rPr>
        <w:t>日</w:t>
      </w:r>
      <w:r w:rsidR="0035070F" w:rsidRPr="00325257">
        <w:rPr>
          <w:rFonts w:ascii="华文楷体" w:eastAsia="华文楷体" w:hAnsi="华文楷体" w:hint="eastAsia"/>
          <w:szCs w:val="28"/>
          <w:u w:val="single"/>
        </w:rPr>
        <w:t>（包括202</w:t>
      </w:r>
      <w:r w:rsidR="0035070F">
        <w:rPr>
          <w:rFonts w:ascii="华文楷体" w:eastAsia="华文楷体" w:hAnsi="华文楷体" w:hint="eastAsia"/>
          <w:szCs w:val="28"/>
          <w:u w:val="single"/>
        </w:rPr>
        <w:t>5</w:t>
      </w:r>
      <w:r w:rsidR="0035070F"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0035070F" w:rsidRPr="00325257">
        <w:rPr>
          <w:rFonts w:ascii="华文楷体" w:eastAsia="华文楷体" w:hAnsi="华文楷体" w:hint="eastAsia"/>
          <w:szCs w:val="28"/>
          <w:u w:val="single"/>
        </w:rPr>
        <w:t>月</w:t>
      </w:r>
      <w:r w:rsidR="0035070F">
        <w:rPr>
          <w:rFonts w:ascii="华文楷体" w:eastAsia="华文楷体" w:hAnsi="华文楷体" w:hint="eastAsia"/>
          <w:szCs w:val="28"/>
          <w:u w:val="single"/>
        </w:rPr>
        <w:t>21日前已审批签章过且已完成所有法定程序后的表扬奖励、计分考核）</w:t>
      </w:r>
      <w:r w:rsidR="0035070F" w:rsidRPr="00945266">
        <w:rPr>
          <w:rFonts w:ascii="华文楷体" w:eastAsia="华文楷体" w:hAnsi="华文楷体" w:hint="eastAsia"/>
          <w:szCs w:val="28"/>
          <w:u w:val="single"/>
        </w:rPr>
        <w:t>，该犯获得表扬奖励</w:t>
      </w:r>
      <w:r w:rsidR="00523CD9">
        <w:rPr>
          <w:rFonts w:ascii="华文楷体" w:eastAsia="华文楷体" w:hAnsi="华文楷体" w:hint="eastAsia"/>
          <w:noProof/>
          <w:szCs w:val="28"/>
          <w:u w:val="single"/>
        </w:rPr>
        <w:t>4</w:t>
      </w:r>
      <w:r w:rsidR="0035070F" w:rsidRPr="00945266">
        <w:rPr>
          <w:rFonts w:ascii="华文楷体" w:eastAsia="华文楷体" w:hAnsi="华文楷体" w:hint="eastAsia"/>
          <w:szCs w:val="28"/>
          <w:u w:val="single"/>
        </w:rPr>
        <w:t>次，改造表现较好，可视为</w:t>
      </w:r>
      <w:r w:rsidR="0035070F">
        <w:rPr>
          <w:rFonts w:ascii="华文楷体" w:eastAsia="华文楷体" w:hAnsi="华文楷体" w:hint="eastAsia"/>
          <w:szCs w:val="28"/>
          <w:u w:val="single"/>
        </w:rPr>
        <w:t>近期</w:t>
      </w:r>
      <w:r w:rsidR="0035070F" w:rsidRPr="00945266">
        <w:rPr>
          <w:rFonts w:ascii="华文楷体" w:eastAsia="华文楷体" w:hAnsi="华文楷体" w:hint="eastAsia"/>
          <w:szCs w:val="28"/>
          <w:u w:val="single"/>
        </w:rPr>
        <w:t>确有悔改表现。</w:t>
      </w:r>
      <w:r w:rsidR="0035070F" w:rsidRPr="00D46F6B">
        <w:rPr>
          <w:rFonts w:ascii="华文楷体" w:eastAsia="华文楷体" w:hAnsi="华文楷体" w:hint="eastAsia"/>
          <w:szCs w:val="28"/>
        </w:rPr>
        <w:t xml:space="preserve"> </w:t>
      </w:r>
      <w:r w:rsidR="0035070F">
        <w:rPr>
          <w:rFonts w:ascii="华文楷体" w:eastAsia="华文楷体" w:hAnsi="华文楷体" w:hint="eastAsia"/>
          <w:szCs w:val="28"/>
        </w:rPr>
        <w:t xml:space="preserve">             </w:t>
      </w:r>
      <w:r w:rsidR="0035070F"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E217F8">
        <w:rPr>
          <w:rFonts w:ascii="华文楷体" w:eastAsia="华文楷体" w:hAnsi="华文楷体" w:hint="eastAsia"/>
          <w:noProof/>
          <w:spacing w:val="28"/>
          <w:szCs w:val="28"/>
          <w:u w:val="single"/>
        </w:rPr>
        <w:t>王富山</w:t>
      </w:r>
      <w:r>
        <w:rPr>
          <w:rFonts w:ascii="华文楷体" w:eastAsia="华文楷体" w:hAnsi="华文楷体" w:hint="eastAsia"/>
          <w:spacing w:val="28"/>
          <w:szCs w:val="28"/>
        </w:rPr>
        <w:t>予以减刑</w:t>
      </w:r>
      <w:r w:rsidR="003F29A0">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F521C6">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3F29A0">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774CDF">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E217F8">
        <w:rPr>
          <w:rFonts w:ascii="华文楷体" w:eastAsia="华文楷体" w:hAnsi="华文楷体" w:hint="eastAsia"/>
          <w:noProof/>
          <w:spacing w:val="28"/>
          <w:szCs w:val="28"/>
          <w:u w:val="single"/>
        </w:rPr>
        <w:t>王富山</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5B" w:rsidRDefault="00CA745B" w:rsidP="0035070F">
      <w:pPr>
        <w:spacing w:line="240" w:lineRule="auto"/>
      </w:pPr>
      <w:r>
        <w:separator/>
      </w:r>
    </w:p>
  </w:endnote>
  <w:endnote w:type="continuationSeparator" w:id="1">
    <w:p w:rsidR="00CA745B" w:rsidRDefault="00CA745B"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F" w:rsidRDefault="00774C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F" w:rsidRDefault="00774C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F" w:rsidRDefault="00774C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5B" w:rsidRDefault="00CA745B" w:rsidP="0035070F">
      <w:pPr>
        <w:spacing w:line="240" w:lineRule="auto"/>
      </w:pPr>
      <w:r>
        <w:separator/>
      </w:r>
    </w:p>
  </w:footnote>
  <w:footnote w:type="continuationSeparator" w:id="1">
    <w:p w:rsidR="00CA745B" w:rsidRDefault="00CA745B"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F" w:rsidRDefault="00774C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774CD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F" w:rsidRDefault="00774C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145CAF"/>
    <w:rsid w:val="00222A2A"/>
    <w:rsid w:val="00245269"/>
    <w:rsid w:val="002E2A00"/>
    <w:rsid w:val="0035070F"/>
    <w:rsid w:val="003A5A45"/>
    <w:rsid w:val="003F29A0"/>
    <w:rsid w:val="00447D0F"/>
    <w:rsid w:val="00457B15"/>
    <w:rsid w:val="0047269D"/>
    <w:rsid w:val="004C6BEF"/>
    <w:rsid w:val="00523CD9"/>
    <w:rsid w:val="00540183"/>
    <w:rsid w:val="0061628B"/>
    <w:rsid w:val="00626549"/>
    <w:rsid w:val="00666152"/>
    <w:rsid w:val="006E13E9"/>
    <w:rsid w:val="00774CDF"/>
    <w:rsid w:val="00797CC0"/>
    <w:rsid w:val="007C0D86"/>
    <w:rsid w:val="00902EFA"/>
    <w:rsid w:val="00942D48"/>
    <w:rsid w:val="009B586B"/>
    <w:rsid w:val="009C6362"/>
    <w:rsid w:val="009F43B9"/>
    <w:rsid w:val="00C34D08"/>
    <w:rsid w:val="00CA745B"/>
    <w:rsid w:val="00D42DBC"/>
    <w:rsid w:val="00E217F8"/>
    <w:rsid w:val="00ED270E"/>
    <w:rsid w:val="00F03549"/>
    <w:rsid w:val="00F269F2"/>
    <w:rsid w:val="00F46F4F"/>
    <w:rsid w:val="00F521C6"/>
    <w:rsid w:val="00FE0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23</cp:revision>
  <dcterms:created xsi:type="dcterms:W3CDTF">2025-03-13T02:01:00Z</dcterms:created>
  <dcterms:modified xsi:type="dcterms:W3CDTF">2025-06-26T03:00:00Z</dcterms:modified>
</cp:coreProperties>
</file>