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70F" w:rsidRDefault="0035070F" w:rsidP="0035070F">
      <w:pPr>
        <w:spacing w:after="277" w:line="500" w:lineRule="exact"/>
        <w:ind w:leftChars="202" w:left="566" w:right="1476" w:firstLineChars="250" w:firstLine="1495"/>
        <w:rPr>
          <w:rFonts w:ascii="宋体"/>
          <w:b/>
          <w:spacing w:val="28"/>
          <w:sz w:val="54"/>
        </w:rPr>
      </w:pPr>
      <w:r>
        <w:rPr>
          <w:rFonts w:ascii="宋体" w:hint="eastAsia"/>
          <w:b/>
          <w:spacing w:val="28"/>
          <w:sz w:val="54"/>
        </w:rPr>
        <w:t>提请减刑建议书</w:t>
      </w:r>
    </w:p>
    <w:p w:rsidR="0035070F" w:rsidRDefault="0035070F" w:rsidP="0035070F">
      <w:pPr>
        <w:wordWrap w:val="0"/>
        <w:spacing w:after="277" w:line="500" w:lineRule="exact"/>
        <w:ind w:left="566" w:right="280"/>
        <w:jc w:val="right"/>
        <w:rPr>
          <w:rFonts w:ascii="华文楷体" w:eastAsia="华文楷体" w:hAnsi="华文楷体"/>
          <w:szCs w:val="28"/>
        </w:rPr>
      </w:pPr>
      <w:r>
        <w:rPr>
          <w:rFonts w:ascii="华文楷体" w:eastAsia="华文楷体" w:hAnsi="华文楷体" w:hint="eastAsia"/>
          <w:szCs w:val="28"/>
        </w:rPr>
        <w:t>（2025）宛狱减字第</w:t>
      </w:r>
      <w:r w:rsidR="00CB58AF">
        <w:rPr>
          <w:rFonts w:ascii="华文楷体" w:eastAsia="华文楷体" w:hAnsi="华文楷体" w:hint="eastAsia"/>
          <w:szCs w:val="28"/>
        </w:rPr>
        <w:t>336</w:t>
      </w:r>
      <w:r>
        <w:rPr>
          <w:rFonts w:ascii="华文楷体" w:eastAsia="华文楷体" w:hAnsi="华文楷体" w:hint="eastAsia"/>
          <w:szCs w:val="28"/>
        </w:rPr>
        <w:t>号</w:t>
      </w:r>
    </w:p>
    <w:p w:rsidR="0035070F" w:rsidRDefault="0035070F" w:rsidP="0035070F">
      <w:pPr>
        <w:spacing w:after="277" w:line="500" w:lineRule="exact"/>
        <w:ind w:firstLineChars="200" w:firstLine="560"/>
        <w:jc w:val="left"/>
        <w:rPr>
          <w:rFonts w:ascii="华文楷体" w:eastAsia="华文楷体" w:hAnsi="华文楷体"/>
          <w:szCs w:val="28"/>
        </w:rPr>
      </w:pPr>
      <w:r>
        <w:rPr>
          <w:rFonts w:ascii="华文楷体" w:eastAsia="华文楷体" w:hAnsi="华文楷体" w:hint="eastAsia"/>
          <w:szCs w:val="28"/>
        </w:rPr>
        <w:t xml:space="preserve"> </w:t>
      </w:r>
      <w:r>
        <w:rPr>
          <w:rFonts w:ascii="华文楷体" w:eastAsia="华文楷体" w:hAnsi="华文楷体" w:hint="eastAsia"/>
          <w:spacing w:val="28"/>
          <w:szCs w:val="28"/>
        </w:rPr>
        <w:t>罪犯</w:t>
      </w:r>
      <w:r w:rsidR="00773AD8">
        <w:rPr>
          <w:rFonts w:ascii="华文楷体" w:eastAsia="华文楷体" w:hAnsi="华文楷体" w:hint="eastAsia"/>
          <w:noProof/>
          <w:spacing w:val="28"/>
          <w:szCs w:val="28"/>
        </w:rPr>
        <w:t>王世有</w:t>
      </w:r>
      <w:r>
        <w:rPr>
          <w:rFonts w:ascii="华文楷体" w:eastAsia="华文楷体" w:hAnsi="华文楷体" w:hint="eastAsia"/>
          <w:spacing w:val="28"/>
          <w:szCs w:val="28"/>
        </w:rPr>
        <w:t>，男，</w:t>
      </w:r>
      <w:r w:rsidRPr="004F6CCF">
        <w:rPr>
          <w:rFonts w:ascii="华文楷体" w:eastAsia="华文楷体" w:hAnsi="华文楷体" w:hint="eastAsia"/>
          <w:noProof/>
          <w:spacing w:val="28"/>
          <w:szCs w:val="28"/>
        </w:rPr>
        <w:t>19</w:t>
      </w:r>
      <w:r w:rsidR="00773AD8">
        <w:rPr>
          <w:rFonts w:ascii="华文楷体" w:eastAsia="华文楷体" w:hAnsi="华文楷体" w:hint="eastAsia"/>
          <w:noProof/>
          <w:spacing w:val="28"/>
          <w:szCs w:val="28"/>
        </w:rPr>
        <w:t>97</w:t>
      </w:r>
      <w:r w:rsidRPr="004F6CCF">
        <w:rPr>
          <w:rFonts w:ascii="华文楷体" w:eastAsia="华文楷体" w:hAnsi="华文楷体" w:hint="eastAsia"/>
          <w:noProof/>
          <w:spacing w:val="28"/>
          <w:szCs w:val="28"/>
        </w:rPr>
        <w:t>年</w:t>
      </w:r>
      <w:r w:rsidR="00773AD8">
        <w:rPr>
          <w:rFonts w:ascii="华文楷体" w:eastAsia="华文楷体" w:hAnsi="华文楷体" w:hint="eastAsia"/>
          <w:noProof/>
          <w:spacing w:val="28"/>
          <w:szCs w:val="28"/>
        </w:rPr>
        <w:t>5</w:t>
      </w:r>
      <w:r w:rsidRPr="004F6CCF">
        <w:rPr>
          <w:rFonts w:ascii="华文楷体" w:eastAsia="华文楷体" w:hAnsi="华文楷体" w:hint="eastAsia"/>
          <w:noProof/>
          <w:spacing w:val="28"/>
          <w:szCs w:val="28"/>
        </w:rPr>
        <w:t>月</w:t>
      </w:r>
      <w:r w:rsidR="00145CAF">
        <w:rPr>
          <w:rFonts w:ascii="华文楷体" w:eastAsia="华文楷体" w:hAnsi="华文楷体" w:hint="eastAsia"/>
          <w:noProof/>
          <w:spacing w:val="28"/>
          <w:szCs w:val="28"/>
        </w:rPr>
        <w:t>4</w:t>
      </w:r>
      <w:r w:rsidRPr="004F6CCF">
        <w:rPr>
          <w:rFonts w:ascii="华文楷体" w:eastAsia="华文楷体" w:hAnsi="华文楷体" w:hint="eastAsia"/>
          <w:noProof/>
          <w:spacing w:val="28"/>
          <w:szCs w:val="28"/>
        </w:rPr>
        <w:t>日</w:t>
      </w:r>
      <w:r>
        <w:rPr>
          <w:rFonts w:ascii="华文楷体" w:eastAsia="华文楷体" w:hAnsi="华文楷体" w:hint="eastAsia"/>
          <w:spacing w:val="28"/>
          <w:szCs w:val="28"/>
        </w:rPr>
        <w:t>出生，汉族，原户籍</w:t>
      </w:r>
      <w:r w:rsidRPr="00E23FEB">
        <w:rPr>
          <w:rFonts w:ascii="华文楷体" w:eastAsia="华文楷体" w:hAnsi="华文楷体" w:hint="eastAsia"/>
          <w:color w:val="auto"/>
          <w:spacing w:val="28"/>
          <w:szCs w:val="28"/>
        </w:rPr>
        <w:t>所在地</w:t>
      </w:r>
      <w:r w:rsidRPr="00E23FEB">
        <w:rPr>
          <w:rFonts w:ascii="华文楷体" w:eastAsia="华文楷体" w:hAnsi="华文楷体" w:hint="eastAsia"/>
          <w:noProof/>
          <w:color w:val="auto"/>
          <w:spacing w:val="28"/>
          <w:szCs w:val="28"/>
        </w:rPr>
        <w:t>河南省</w:t>
      </w:r>
      <w:r w:rsidR="00942672">
        <w:rPr>
          <w:rFonts w:ascii="华文楷体" w:eastAsia="华文楷体" w:hAnsi="华文楷体" w:hint="eastAsia"/>
          <w:noProof/>
          <w:color w:val="auto"/>
          <w:spacing w:val="28"/>
          <w:szCs w:val="28"/>
        </w:rPr>
        <w:t>平顶山市</w:t>
      </w:r>
      <w:r w:rsidR="00773AD8">
        <w:rPr>
          <w:rFonts w:ascii="华文楷体" w:eastAsia="华文楷体" w:hAnsi="华文楷体" w:hint="eastAsia"/>
          <w:noProof/>
          <w:color w:val="auto"/>
          <w:spacing w:val="28"/>
          <w:szCs w:val="28"/>
        </w:rPr>
        <w:t>郏县</w:t>
      </w:r>
      <w:r>
        <w:rPr>
          <w:rFonts w:ascii="华文楷体" w:eastAsia="华文楷体" w:hAnsi="华文楷体" w:hint="eastAsia"/>
          <w:color w:val="auto"/>
          <w:spacing w:val="28"/>
          <w:szCs w:val="28"/>
        </w:rPr>
        <w:t>；</w:t>
      </w:r>
      <w:r w:rsidR="000E1EEB">
        <w:rPr>
          <w:rFonts w:ascii="华文楷体" w:eastAsia="华文楷体" w:hAnsi="华文楷体" w:hint="eastAsia"/>
          <w:color w:val="auto"/>
          <w:spacing w:val="28"/>
          <w:szCs w:val="28"/>
        </w:rPr>
        <w:t>因掩饰、隐瞒犯罪所得罪经</w:t>
      </w:r>
      <w:r w:rsidRPr="00E23FEB">
        <w:rPr>
          <w:rFonts w:ascii="华文楷体" w:eastAsia="华文楷体" w:hAnsi="华文楷体" w:hint="eastAsia"/>
          <w:color w:val="auto"/>
          <w:spacing w:val="28"/>
          <w:szCs w:val="28"/>
        </w:rPr>
        <w:t>河南省</w:t>
      </w:r>
      <w:r w:rsidR="00773AD8">
        <w:rPr>
          <w:rFonts w:ascii="华文楷体" w:eastAsia="华文楷体" w:hAnsi="华文楷体" w:hint="eastAsia"/>
          <w:color w:val="auto"/>
          <w:spacing w:val="28"/>
          <w:szCs w:val="28"/>
        </w:rPr>
        <w:t>平顶山市新华区</w:t>
      </w:r>
      <w:r w:rsidRPr="00E23FEB">
        <w:rPr>
          <w:rFonts w:ascii="华文楷体" w:eastAsia="华文楷体" w:hAnsi="华文楷体" w:hint="eastAsia"/>
          <w:color w:val="auto"/>
          <w:spacing w:val="28"/>
          <w:szCs w:val="28"/>
        </w:rPr>
        <w:t>人民法院于20</w:t>
      </w:r>
      <w:r w:rsidR="00773AD8">
        <w:rPr>
          <w:rFonts w:ascii="华文楷体" w:eastAsia="华文楷体" w:hAnsi="华文楷体" w:hint="eastAsia"/>
          <w:color w:val="auto"/>
          <w:spacing w:val="28"/>
          <w:szCs w:val="28"/>
        </w:rPr>
        <w:t>22</w:t>
      </w:r>
      <w:r w:rsidRPr="00E23FEB">
        <w:rPr>
          <w:rFonts w:ascii="华文楷体" w:eastAsia="华文楷体" w:hAnsi="华文楷体" w:hint="eastAsia"/>
          <w:color w:val="auto"/>
          <w:spacing w:val="28"/>
          <w:szCs w:val="28"/>
        </w:rPr>
        <w:t>年</w:t>
      </w:r>
      <w:r w:rsidR="00145CAF">
        <w:rPr>
          <w:rFonts w:ascii="华文楷体" w:eastAsia="华文楷体" w:hAnsi="华文楷体" w:hint="eastAsia"/>
          <w:color w:val="auto"/>
          <w:spacing w:val="28"/>
          <w:szCs w:val="28"/>
        </w:rPr>
        <w:t>8</w:t>
      </w:r>
      <w:r w:rsidRPr="00E23FEB">
        <w:rPr>
          <w:rFonts w:ascii="华文楷体" w:eastAsia="华文楷体" w:hAnsi="华文楷体" w:hint="eastAsia"/>
          <w:color w:val="auto"/>
          <w:spacing w:val="28"/>
          <w:szCs w:val="28"/>
        </w:rPr>
        <w:t>月</w:t>
      </w:r>
      <w:r w:rsidR="00145CAF">
        <w:rPr>
          <w:rFonts w:ascii="华文楷体" w:eastAsia="华文楷体" w:hAnsi="华文楷体" w:hint="eastAsia"/>
          <w:color w:val="auto"/>
          <w:spacing w:val="28"/>
          <w:szCs w:val="28"/>
        </w:rPr>
        <w:t>2</w:t>
      </w:r>
      <w:r w:rsidR="00773AD8">
        <w:rPr>
          <w:rFonts w:ascii="华文楷体" w:eastAsia="华文楷体" w:hAnsi="华文楷体" w:hint="eastAsia"/>
          <w:color w:val="auto"/>
          <w:spacing w:val="28"/>
          <w:szCs w:val="28"/>
        </w:rPr>
        <w:t>4</w:t>
      </w:r>
      <w:r w:rsidRPr="00E23FEB">
        <w:rPr>
          <w:rFonts w:ascii="华文楷体" w:eastAsia="华文楷体" w:hAnsi="华文楷体" w:hint="eastAsia"/>
          <w:color w:val="auto"/>
          <w:spacing w:val="28"/>
          <w:szCs w:val="28"/>
        </w:rPr>
        <w:t>日以（20</w:t>
      </w:r>
      <w:r w:rsidR="00773AD8">
        <w:rPr>
          <w:rFonts w:ascii="华文楷体" w:eastAsia="华文楷体" w:hAnsi="华文楷体" w:hint="eastAsia"/>
          <w:color w:val="auto"/>
          <w:spacing w:val="28"/>
          <w:szCs w:val="28"/>
        </w:rPr>
        <w:t>22</w:t>
      </w:r>
      <w:r w:rsidRPr="00E23FEB">
        <w:rPr>
          <w:rFonts w:ascii="华文楷体" w:eastAsia="华文楷体" w:hAnsi="华文楷体" w:hint="eastAsia"/>
          <w:color w:val="auto"/>
          <w:spacing w:val="28"/>
          <w:szCs w:val="28"/>
        </w:rPr>
        <w:t>）豫</w:t>
      </w:r>
      <w:r w:rsidR="00773AD8">
        <w:rPr>
          <w:rFonts w:ascii="华文楷体" w:eastAsia="华文楷体" w:hAnsi="华文楷体" w:hint="eastAsia"/>
          <w:color w:val="auto"/>
          <w:spacing w:val="28"/>
          <w:szCs w:val="28"/>
        </w:rPr>
        <w:t>0402</w:t>
      </w:r>
      <w:r w:rsidRPr="00E23FEB">
        <w:rPr>
          <w:rFonts w:ascii="华文楷体" w:eastAsia="华文楷体" w:hAnsi="华文楷体" w:hint="eastAsia"/>
          <w:color w:val="auto"/>
          <w:spacing w:val="28"/>
          <w:szCs w:val="28"/>
        </w:rPr>
        <w:t>刑初</w:t>
      </w:r>
      <w:r w:rsidR="00773AD8">
        <w:rPr>
          <w:rFonts w:ascii="华文楷体" w:eastAsia="华文楷体" w:hAnsi="华文楷体" w:hint="eastAsia"/>
          <w:color w:val="auto"/>
          <w:spacing w:val="28"/>
          <w:szCs w:val="28"/>
        </w:rPr>
        <w:t>155</w:t>
      </w:r>
      <w:r w:rsidRPr="00E23FEB">
        <w:rPr>
          <w:rFonts w:ascii="华文楷体" w:eastAsia="华文楷体" w:hAnsi="华文楷体" w:hint="eastAsia"/>
          <w:color w:val="auto"/>
          <w:spacing w:val="28"/>
          <w:szCs w:val="28"/>
        </w:rPr>
        <w:t>号刑事判决书判处有期徒刑</w:t>
      </w:r>
      <w:r w:rsidR="000E1EEB">
        <w:rPr>
          <w:rFonts w:ascii="华文楷体" w:eastAsia="华文楷体" w:hAnsi="华文楷体" w:hint="eastAsia"/>
          <w:noProof/>
          <w:color w:val="auto"/>
          <w:spacing w:val="28"/>
          <w:szCs w:val="28"/>
        </w:rPr>
        <w:t>4</w:t>
      </w:r>
      <w:r w:rsidRPr="00E23FEB">
        <w:rPr>
          <w:rFonts w:ascii="华文楷体" w:eastAsia="华文楷体" w:hAnsi="华文楷体" w:hint="eastAsia"/>
          <w:noProof/>
          <w:color w:val="auto"/>
          <w:spacing w:val="28"/>
          <w:szCs w:val="28"/>
        </w:rPr>
        <w:t>年</w:t>
      </w:r>
      <w:r w:rsidR="00773AD8">
        <w:rPr>
          <w:rFonts w:ascii="华文楷体" w:eastAsia="华文楷体" w:hAnsi="华文楷体" w:hint="eastAsia"/>
          <w:noProof/>
          <w:color w:val="auto"/>
          <w:spacing w:val="28"/>
          <w:szCs w:val="28"/>
        </w:rPr>
        <w:t>，并处罚金7000元</w:t>
      </w:r>
      <w:r w:rsidR="000E1EEB">
        <w:rPr>
          <w:rFonts w:ascii="华文楷体" w:eastAsia="华文楷体" w:hAnsi="华文楷体" w:hint="eastAsia"/>
          <w:noProof/>
          <w:color w:val="auto"/>
          <w:spacing w:val="28"/>
          <w:szCs w:val="28"/>
        </w:rPr>
        <w:t>，其</w:t>
      </w:r>
      <w:r w:rsidR="000873D7">
        <w:rPr>
          <w:rFonts w:ascii="华文楷体" w:eastAsia="华文楷体" w:hAnsi="华文楷体" w:hint="eastAsia"/>
          <w:noProof/>
          <w:color w:val="auto"/>
          <w:spacing w:val="28"/>
          <w:szCs w:val="28"/>
        </w:rPr>
        <w:t>违法所得15000</w:t>
      </w:r>
      <w:r w:rsidR="000E1EEB">
        <w:rPr>
          <w:rFonts w:ascii="华文楷体" w:eastAsia="华文楷体" w:hAnsi="华文楷体" w:hint="eastAsia"/>
          <w:noProof/>
          <w:color w:val="auto"/>
          <w:spacing w:val="28"/>
          <w:szCs w:val="28"/>
        </w:rPr>
        <w:t>元</w:t>
      </w:r>
      <w:r w:rsidR="000873D7">
        <w:rPr>
          <w:rFonts w:ascii="华文楷体" w:eastAsia="华文楷体" w:hAnsi="华文楷体" w:hint="eastAsia"/>
          <w:noProof/>
          <w:color w:val="auto"/>
          <w:spacing w:val="28"/>
          <w:szCs w:val="28"/>
        </w:rPr>
        <w:t>予以追缴，上缴国库</w:t>
      </w:r>
      <w:r w:rsidR="000E1EEB">
        <w:rPr>
          <w:rFonts w:ascii="华文楷体" w:eastAsia="华文楷体" w:hAnsi="华文楷体" w:hint="eastAsia"/>
          <w:color w:val="auto"/>
          <w:spacing w:val="28"/>
          <w:szCs w:val="28"/>
        </w:rPr>
        <w:t>，</w:t>
      </w:r>
      <w:r w:rsidRPr="00E23FEB">
        <w:rPr>
          <w:rFonts w:ascii="华文楷体" w:eastAsia="华文楷体" w:hAnsi="华文楷体" w:hint="eastAsia"/>
          <w:color w:val="auto"/>
          <w:spacing w:val="28"/>
          <w:szCs w:val="28"/>
        </w:rPr>
        <w:t>刑期自</w:t>
      </w:r>
      <w:r w:rsidRPr="00E23FEB">
        <w:rPr>
          <w:rFonts w:ascii="华文楷体" w:eastAsia="华文楷体" w:hAnsi="华文楷体" w:hint="eastAsia"/>
          <w:noProof/>
          <w:color w:val="auto"/>
          <w:spacing w:val="28"/>
          <w:szCs w:val="28"/>
        </w:rPr>
        <w:t>20</w:t>
      </w:r>
      <w:r w:rsidR="00773AD8">
        <w:rPr>
          <w:rFonts w:ascii="华文楷体" w:eastAsia="华文楷体" w:hAnsi="华文楷体" w:hint="eastAsia"/>
          <w:noProof/>
          <w:color w:val="auto"/>
          <w:spacing w:val="28"/>
          <w:szCs w:val="28"/>
        </w:rPr>
        <w:t>22</w:t>
      </w:r>
      <w:r w:rsidRPr="00E23FEB">
        <w:rPr>
          <w:rFonts w:ascii="华文楷体" w:eastAsia="华文楷体" w:hAnsi="华文楷体" w:hint="eastAsia"/>
          <w:noProof/>
          <w:color w:val="auto"/>
          <w:spacing w:val="28"/>
          <w:szCs w:val="28"/>
        </w:rPr>
        <w:t>年</w:t>
      </w:r>
      <w:r w:rsidR="00773AD8">
        <w:rPr>
          <w:rFonts w:ascii="华文楷体" w:eastAsia="华文楷体" w:hAnsi="华文楷体" w:hint="eastAsia"/>
          <w:noProof/>
          <w:color w:val="auto"/>
          <w:spacing w:val="28"/>
          <w:szCs w:val="28"/>
        </w:rPr>
        <w:t>2</w:t>
      </w:r>
      <w:r w:rsidRPr="00E23FEB">
        <w:rPr>
          <w:rFonts w:ascii="华文楷体" w:eastAsia="华文楷体" w:hAnsi="华文楷体" w:hint="eastAsia"/>
          <w:noProof/>
          <w:color w:val="auto"/>
          <w:spacing w:val="28"/>
          <w:szCs w:val="28"/>
        </w:rPr>
        <w:t>月</w:t>
      </w:r>
      <w:r w:rsidR="00773AD8">
        <w:rPr>
          <w:rFonts w:ascii="华文楷体" w:eastAsia="华文楷体" w:hAnsi="华文楷体" w:hint="eastAsia"/>
          <w:noProof/>
          <w:color w:val="auto"/>
          <w:spacing w:val="28"/>
          <w:szCs w:val="28"/>
        </w:rPr>
        <w:t>2</w:t>
      </w:r>
      <w:r w:rsidR="00145CAF">
        <w:rPr>
          <w:rFonts w:ascii="华文楷体" w:eastAsia="华文楷体" w:hAnsi="华文楷体" w:hint="eastAsia"/>
          <w:noProof/>
          <w:color w:val="auto"/>
          <w:spacing w:val="28"/>
          <w:szCs w:val="28"/>
        </w:rPr>
        <w:t>8</w:t>
      </w:r>
      <w:r w:rsidRPr="00E23FEB">
        <w:rPr>
          <w:rFonts w:ascii="华文楷体" w:eastAsia="华文楷体" w:hAnsi="华文楷体" w:hint="eastAsia"/>
          <w:noProof/>
          <w:color w:val="auto"/>
          <w:spacing w:val="28"/>
          <w:szCs w:val="28"/>
        </w:rPr>
        <w:t>日</w:t>
      </w:r>
      <w:r w:rsidRPr="00E23FEB">
        <w:rPr>
          <w:rFonts w:ascii="华文楷体" w:eastAsia="华文楷体" w:hAnsi="华文楷体" w:hint="eastAsia"/>
          <w:color w:val="auto"/>
          <w:spacing w:val="28"/>
          <w:szCs w:val="28"/>
        </w:rPr>
        <w:t>至</w:t>
      </w:r>
      <w:r w:rsidRPr="00E23FEB">
        <w:rPr>
          <w:rFonts w:ascii="华文楷体" w:eastAsia="华文楷体" w:hAnsi="华文楷体" w:hint="eastAsia"/>
          <w:noProof/>
          <w:color w:val="auto"/>
          <w:spacing w:val="28"/>
          <w:szCs w:val="28"/>
        </w:rPr>
        <w:t>202</w:t>
      </w:r>
      <w:r w:rsidR="00773AD8">
        <w:rPr>
          <w:rFonts w:ascii="华文楷体" w:eastAsia="华文楷体" w:hAnsi="华文楷体" w:hint="eastAsia"/>
          <w:noProof/>
          <w:color w:val="auto"/>
          <w:spacing w:val="28"/>
          <w:szCs w:val="28"/>
        </w:rPr>
        <w:t>6</w:t>
      </w:r>
      <w:r w:rsidRPr="00E23FEB">
        <w:rPr>
          <w:rFonts w:ascii="华文楷体" w:eastAsia="华文楷体" w:hAnsi="华文楷体" w:hint="eastAsia"/>
          <w:noProof/>
          <w:color w:val="auto"/>
          <w:spacing w:val="28"/>
          <w:szCs w:val="28"/>
        </w:rPr>
        <w:t>年</w:t>
      </w:r>
      <w:r w:rsidR="00773AD8">
        <w:rPr>
          <w:rFonts w:ascii="华文楷体" w:eastAsia="华文楷体" w:hAnsi="华文楷体" w:hint="eastAsia"/>
          <w:noProof/>
          <w:color w:val="auto"/>
          <w:spacing w:val="28"/>
          <w:szCs w:val="28"/>
        </w:rPr>
        <w:t>2</w:t>
      </w:r>
      <w:r w:rsidRPr="00E23FEB">
        <w:rPr>
          <w:rFonts w:ascii="华文楷体" w:eastAsia="华文楷体" w:hAnsi="华文楷体" w:hint="eastAsia"/>
          <w:noProof/>
          <w:color w:val="auto"/>
          <w:spacing w:val="28"/>
          <w:szCs w:val="28"/>
        </w:rPr>
        <w:t>月</w:t>
      </w:r>
      <w:r w:rsidR="00773AD8">
        <w:rPr>
          <w:rFonts w:ascii="华文楷体" w:eastAsia="华文楷体" w:hAnsi="华文楷体" w:hint="eastAsia"/>
          <w:noProof/>
          <w:color w:val="auto"/>
          <w:spacing w:val="28"/>
          <w:szCs w:val="28"/>
        </w:rPr>
        <w:t>2</w:t>
      </w:r>
      <w:r w:rsidR="00145CAF">
        <w:rPr>
          <w:rFonts w:ascii="华文楷体" w:eastAsia="华文楷体" w:hAnsi="华文楷体" w:hint="eastAsia"/>
          <w:noProof/>
          <w:color w:val="auto"/>
          <w:spacing w:val="28"/>
          <w:szCs w:val="28"/>
        </w:rPr>
        <w:t>7</w:t>
      </w:r>
      <w:r w:rsidRPr="00E23FEB">
        <w:rPr>
          <w:rFonts w:ascii="华文楷体" w:eastAsia="华文楷体" w:hAnsi="华文楷体" w:hint="eastAsia"/>
          <w:noProof/>
          <w:color w:val="auto"/>
          <w:spacing w:val="28"/>
          <w:szCs w:val="28"/>
        </w:rPr>
        <w:t>日</w:t>
      </w:r>
      <w:r w:rsidRPr="00E23FEB">
        <w:rPr>
          <w:rFonts w:ascii="华文楷体" w:eastAsia="华文楷体" w:hAnsi="华文楷体" w:hint="eastAsia"/>
          <w:color w:val="auto"/>
          <w:spacing w:val="28"/>
          <w:szCs w:val="28"/>
        </w:rPr>
        <w:t>止</w:t>
      </w:r>
      <w:r w:rsidRPr="00E23FEB">
        <w:rPr>
          <w:rFonts w:ascii="华文楷体" w:eastAsia="华文楷体" w:hAnsi="华文楷体" w:hint="eastAsia"/>
          <w:color w:val="auto"/>
          <w:szCs w:val="28"/>
        </w:rPr>
        <w:t>。</w:t>
      </w:r>
      <w:r w:rsidRPr="00E23FEB">
        <w:rPr>
          <w:rFonts w:ascii="华文楷体" w:eastAsia="华文楷体" w:hAnsi="华文楷体" w:hint="eastAsia"/>
          <w:color w:val="auto"/>
          <w:spacing w:val="28"/>
          <w:szCs w:val="28"/>
        </w:rPr>
        <w:t>于</w:t>
      </w:r>
      <w:r w:rsidRPr="00E23FEB">
        <w:rPr>
          <w:rFonts w:ascii="华文楷体" w:eastAsia="华文楷体" w:hAnsi="华文楷体" w:hint="eastAsia"/>
          <w:noProof/>
          <w:color w:val="auto"/>
          <w:spacing w:val="28"/>
          <w:szCs w:val="28"/>
        </w:rPr>
        <w:t>20</w:t>
      </w:r>
      <w:r w:rsidR="000873D7">
        <w:rPr>
          <w:rFonts w:ascii="华文楷体" w:eastAsia="华文楷体" w:hAnsi="华文楷体" w:hint="eastAsia"/>
          <w:noProof/>
          <w:color w:val="auto"/>
          <w:spacing w:val="28"/>
          <w:szCs w:val="28"/>
        </w:rPr>
        <w:t>23</w:t>
      </w:r>
      <w:r w:rsidRPr="00E23FEB">
        <w:rPr>
          <w:rFonts w:ascii="华文楷体" w:eastAsia="华文楷体" w:hAnsi="华文楷体" w:hint="eastAsia"/>
          <w:noProof/>
          <w:color w:val="auto"/>
          <w:spacing w:val="28"/>
          <w:szCs w:val="28"/>
        </w:rPr>
        <w:t>年</w:t>
      </w:r>
      <w:r w:rsidR="000873D7">
        <w:rPr>
          <w:rFonts w:ascii="华文楷体" w:eastAsia="华文楷体" w:hAnsi="华文楷体" w:hint="eastAsia"/>
          <w:noProof/>
          <w:color w:val="auto"/>
          <w:spacing w:val="28"/>
          <w:szCs w:val="28"/>
        </w:rPr>
        <w:t>2</w:t>
      </w:r>
      <w:r w:rsidRPr="00E23FEB">
        <w:rPr>
          <w:rFonts w:ascii="华文楷体" w:eastAsia="华文楷体" w:hAnsi="华文楷体" w:hint="eastAsia"/>
          <w:noProof/>
          <w:color w:val="auto"/>
          <w:spacing w:val="28"/>
          <w:szCs w:val="28"/>
        </w:rPr>
        <w:t>月</w:t>
      </w:r>
      <w:r w:rsidR="000873D7">
        <w:rPr>
          <w:rFonts w:ascii="华文楷体" w:eastAsia="华文楷体" w:hAnsi="华文楷体" w:hint="eastAsia"/>
          <w:noProof/>
          <w:color w:val="auto"/>
          <w:spacing w:val="28"/>
          <w:szCs w:val="28"/>
        </w:rPr>
        <w:t>2</w:t>
      </w:r>
      <w:r w:rsidR="00ED270E">
        <w:rPr>
          <w:rFonts w:ascii="华文楷体" w:eastAsia="华文楷体" w:hAnsi="华文楷体" w:hint="eastAsia"/>
          <w:noProof/>
          <w:color w:val="auto"/>
          <w:spacing w:val="28"/>
          <w:szCs w:val="28"/>
        </w:rPr>
        <w:t>2</w:t>
      </w:r>
      <w:r w:rsidRPr="00E23FEB">
        <w:rPr>
          <w:rFonts w:ascii="华文楷体" w:eastAsia="华文楷体" w:hAnsi="华文楷体" w:hint="eastAsia"/>
          <w:noProof/>
          <w:color w:val="auto"/>
          <w:spacing w:val="28"/>
          <w:szCs w:val="28"/>
        </w:rPr>
        <w:t>日</w:t>
      </w:r>
      <w:r w:rsidRPr="00E23FEB">
        <w:rPr>
          <w:rFonts w:ascii="华文楷体" w:eastAsia="华文楷体" w:hAnsi="华文楷体" w:hint="eastAsia"/>
          <w:color w:val="auto"/>
          <w:spacing w:val="28"/>
          <w:szCs w:val="28"/>
        </w:rPr>
        <w:t>送</w:t>
      </w:r>
      <w:r w:rsidR="00ED270E">
        <w:rPr>
          <w:rFonts w:ascii="华文楷体" w:eastAsia="华文楷体" w:hAnsi="华文楷体" w:hint="eastAsia"/>
          <w:color w:val="auto"/>
          <w:spacing w:val="28"/>
          <w:szCs w:val="28"/>
        </w:rPr>
        <w:t>我狱</w:t>
      </w:r>
      <w:r w:rsidRPr="006C45F5">
        <w:rPr>
          <w:rFonts w:ascii="华文楷体" w:eastAsia="华文楷体" w:hAnsi="华文楷体" w:hint="eastAsia"/>
          <w:color w:val="auto"/>
          <w:spacing w:val="28"/>
          <w:szCs w:val="28"/>
        </w:rPr>
        <w:t>服刑改造</w:t>
      </w:r>
      <w:r>
        <w:rPr>
          <w:rFonts w:ascii="华文楷体" w:eastAsia="华文楷体" w:hAnsi="华文楷体" w:hint="eastAsia"/>
          <w:color w:val="auto"/>
          <w:spacing w:val="28"/>
          <w:szCs w:val="28"/>
        </w:rPr>
        <w:t>。</w:t>
      </w:r>
      <w:r w:rsidRPr="00E23FEB">
        <w:rPr>
          <w:rFonts w:ascii="华文楷体" w:eastAsia="华文楷体" w:hAnsi="华文楷体" w:hint="eastAsia"/>
          <w:color w:val="auto"/>
          <w:spacing w:val="28"/>
          <w:szCs w:val="28"/>
        </w:rPr>
        <w:t>服刑期间执行刑期变动情况：</w:t>
      </w:r>
      <w:r w:rsidR="000873D7">
        <w:rPr>
          <w:rFonts w:ascii="华文楷体" w:eastAsia="华文楷体" w:hAnsi="华文楷体" w:hint="eastAsia"/>
          <w:noProof/>
          <w:color w:val="auto"/>
          <w:szCs w:val="28"/>
        </w:rPr>
        <w:t>无</w:t>
      </w:r>
      <w:r w:rsidRPr="00E23FEB">
        <w:rPr>
          <w:rFonts w:ascii="华文楷体" w:eastAsia="华文楷体" w:hAnsi="华文楷体" w:hint="eastAsia"/>
          <w:color w:val="auto"/>
          <w:spacing w:val="28"/>
          <w:szCs w:val="28"/>
        </w:rPr>
        <w:t>。现余刑</w:t>
      </w:r>
      <w:r w:rsidR="00CB58AF">
        <w:rPr>
          <w:rFonts w:ascii="华文楷体" w:eastAsia="华文楷体" w:hAnsi="华文楷体" w:hint="eastAsia"/>
          <w:noProof/>
          <w:color w:val="auto"/>
          <w:spacing w:val="28"/>
          <w:szCs w:val="28"/>
        </w:rPr>
        <w:t>8</w:t>
      </w:r>
      <w:r w:rsidRPr="00E23FEB">
        <w:rPr>
          <w:rFonts w:ascii="华文楷体" w:eastAsia="华文楷体" w:hAnsi="华文楷体" w:hint="eastAsia"/>
          <w:noProof/>
          <w:color w:val="auto"/>
          <w:spacing w:val="28"/>
          <w:szCs w:val="28"/>
        </w:rPr>
        <w:t>个月</w:t>
      </w:r>
      <w:r w:rsidR="00CB58AF">
        <w:rPr>
          <w:rFonts w:ascii="华文楷体" w:eastAsia="华文楷体" w:hAnsi="华文楷体" w:hint="eastAsia"/>
          <w:noProof/>
          <w:color w:val="auto"/>
          <w:spacing w:val="28"/>
          <w:szCs w:val="28"/>
        </w:rPr>
        <w:t>2</w:t>
      </w:r>
      <w:r w:rsidRPr="00E23FEB">
        <w:rPr>
          <w:rFonts w:ascii="华文楷体" w:eastAsia="华文楷体" w:hAnsi="华文楷体" w:hint="eastAsia"/>
          <w:noProof/>
          <w:color w:val="auto"/>
          <w:spacing w:val="28"/>
          <w:szCs w:val="28"/>
        </w:rPr>
        <w:t>天</w:t>
      </w:r>
      <w:r w:rsidRPr="00E23FEB">
        <w:rPr>
          <w:rFonts w:ascii="华文楷体" w:eastAsia="华文楷体" w:hAnsi="华文楷体" w:hint="eastAsia"/>
          <w:color w:val="auto"/>
          <w:spacing w:val="28"/>
          <w:szCs w:val="28"/>
        </w:rPr>
        <w:t>。</w:t>
      </w:r>
    </w:p>
    <w:p w:rsidR="0035070F" w:rsidRDefault="0035070F" w:rsidP="0035070F">
      <w:pPr>
        <w:adjustRightInd w:val="0"/>
        <w:snapToGrid w:val="0"/>
        <w:spacing w:before="277" w:line="400" w:lineRule="exact"/>
        <w:ind w:firstLine="555"/>
        <w:rPr>
          <w:rFonts w:ascii="华文楷体" w:eastAsia="华文楷体" w:hAnsi="华文楷体"/>
          <w:spacing w:val="28"/>
          <w:szCs w:val="28"/>
        </w:rPr>
      </w:pPr>
      <w:r>
        <w:rPr>
          <w:rFonts w:ascii="华文楷体" w:eastAsia="华文楷体" w:hAnsi="华文楷体" w:hint="eastAsia"/>
          <w:spacing w:val="28"/>
          <w:szCs w:val="28"/>
        </w:rPr>
        <w:t>该犯在近期</w:t>
      </w:r>
      <w:r>
        <w:rPr>
          <w:rFonts w:ascii="华文楷体" w:eastAsia="华文楷体" w:hAnsi="华文楷体" w:hint="eastAsia"/>
          <w:spacing w:val="28"/>
          <w:szCs w:val="28"/>
          <w:u w:val="single"/>
        </w:rPr>
        <w:t>确有悔改表现</w:t>
      </w:r>
      <w:r>
        <w:rPr>
          <w:rFonts w:ascii="华文楷体" w:eastAsia="华文楷体" w:hAnsi="华文楷体" w:hint="eastAsia"/>
          <w:spacing w:val="28"/>
          <w:szCs w:val="28"/>
        </w:rPr>
        <w:t>，具体事实如下：</w:t>
      </w:r>
    </w:p>
    <w:p w:rsidR="0035070F" w:rsidRPr="00087065" w:rsidRDefault="0035070F" w:rsidP="0035070F">
      <w:pPr>
        <w:adjustRightInd w:val="0"/>
        <w:snapToGrid w:val="0"/>
        <w:spacing w:before="277" w:line="440" w:lineRule="exact"/>
        <w:ind w:firstLine="555"/>
        <w:rPr>
          <w:rFonts w:ascii="华文楷体" w:eastAsia="华文楷体" w:hAnsi="华文楷体"/>
          <w:snapToGrid w:val="0"/>
          <w:szCs w:val="28"/>
        </w:rPr>
      </w:pPr>
      <w:r>
        <w:rPr>
          <w:rFonts w:ascii="华文楷体" w:eastAsia="华文楷体" w:hAnsi="华文楷体" w:hint="eastAsia"/>
          <w:spacing w:val="28"/>
          <w:szCs w:val="28"/>
          <w:u w:val="single"/>
        </w:rPr>
        <w:t>该犯</w:t>
      </w:r>
      <w:r w:rsidRPr="005B610F">
        <w:rPr>
          <w:rFonts w:ascii="华文楷体" w:eastAsia="华文楷体" w:hAnsi="华文楷体" w:hint="eastAsia"/>
          <w:szCs w:val="28"/>
          <w:u w:val="single"/>
        </w:rPr>
        <w:t>自</w:t>
      </w:r>
      <w:r w:rsidR="00C34D08">
        <w:rPr>
          <w:rFonts w:ascii="华文楷体" w:eastAsia="华文楷体" w:hAnsi="华文楷体" w:hint="eastAsia"/>
          <w:szCs w:val="28"/>
          <w:u w:val="single"/>
        </w:rPr>
        <w:t>入监</w:t>
      </w:r>
      <w:r w:rsidRPr="005B610F">
        <w:rPr>
          <w:rFonts w:ascii="华文楷体" w:eastAsia="华文楷体" w:hAnsi="华文楷体" w:hint="eastAsia"/>
          <w:szCs w:val="28"/>
          <w:u w:val="single"/>
        </w:rPr>
        <w:t>以来</w:t>
      </w:r>
      <w:r w:rsidRPr="001168EF">
        <w:rPr>
          <w:rFonts w:ascii="华文楷体" w:eastAsia="华文楷体" w:hAnsi="华文楷体" w:hint="eastAsia"/>
          <w:spacing w:val="28"/>
          <w:szCs w:val="28"/>
          <w:u w:val="single"/>
        </w:rPr>
        <w:t>，</w:t>
      </w:r>
      <w:r>
        <w:rPr>
          <w:rFonts w:ascii="华文楷体" w:eastAsia="华文楷体" w:hAnsi="华文楷体" w:hint="eastAsia"/>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rsidR="0035070F" w:rsidRPr="00087065" w:rsidRDefault="0035070F" w:rsidP="0035070F">
      <w:pPr>
        <w:adjustRightInd w:val="0"/>
        <w:snapToGrid w:val="0"/>
        <w:spacing w:line="440" w:lineRule="exact"/>
        <w:ind w:firstLineChars="200" w:firstLine="560"/>
        <w:rPr>
          <w:rFonts w:ascii="华文楷体" w:eastAsia="华文楷体" w:hAnsi="华文楷体"/>
          <w:snapToGrid w:val="0"/>
          <w:szCs w:val="28"/>
        </w:rPr>
      </w:pPr>
      <w:r w:rsidRPr="00A54C88">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w:t>
      </w:r>
      <w:r>
        <w:rPr>
          <w:rFonts w:ascii="华文楷体" w:eastAsia="华文楷体" w:hAnsi="华文楷体" w:hint="eastAsia"/>
          <w:snapToGrid w:val="0"/>
          <w:szCs w:val="28"/>
          <w:u w:val="single"/>
        </w:rPr>
        <w:t>。</w:t>
      </w:r>
    </w:p>
    <w:p w:rsidR="0035070F" w:rsidRPr="00DD529B" w:rsidRDefault="0035070F" w:rsidP="0035070F">
      <w:pPr>
        <w:adjustRightInd w:val="0"/>
        <w:snapToGrid w:val="0"/>
        <w:spacing w:line="440" w:lineRule="exact"/>
        <w:ind w:firstLineChars="150" w:firstLine="420"/>
        <w:rPr>
          <w:rFonts w:ascii="华文楷体" w:eastAsia="华文楷体" w:hAnsi="华文楷体"/>
          <w:spacing w:val="28"/>
          <w:szCs w:val="28"/>
          <w:u w:val="single"/>
        </w:rPr>
      </w:pPr>
      <w:r>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rsidR="00113221" w:rsidRDefault="00271CF7" w:rsidP="00113221">
      <w:pPr>
        <w:adjustRightInd w:val="0"/>
        <w:snapToGrid w:val="0"/>
        <w:spacing w:line="440" w:lineRule="exact"/>
        <w:ind w:firstLineChars="200" w:firstLine="560"/>
        <w:rPr>
          <w:rFonts w:ascii="华文楷体" w:eastAsia="华文楷体" w:hAnsi="华文楷体"/>
          <w:snapToGrid w:val="0"/>
          <w:szCs w:val="28"/>
          <w:u w:val="single"/>
        </w:rPr>
      </w:pPr>
      <w:r>
        <w:rPr>
          <w:rFonts w:ascii="华文楷体" w:eastAsia="华文楷体" w:hAnsi="华文楷体" w:hint="eastAsia"/>
          <w:snapToGrid w:val="0"/>
          <w:szCs w:val="28"/>
          <w:u w:val="single"/>
        </w:rPr>
        <w:t>该犯作为</w:t>
      </w:r>
      <w:r w:rsidR="00113221">
        <w:rPr>
          <w:rFonts w:ascii="华文楷体" w:eastAsia="华文楷体" w:hAnsi="华文楷体" w:hint="eastAsia"/>
          <w:snapToGrid w:val="0"/>
          <w:szCs w:val="28"/>
          <w:u w:val="single"/>
        </w:rPr>
        <w:t>监督岗，能够端正身份意识，积极发挥主观能动性，投入到监督岗改造中，认真履行监督岗职责，圆满完成监督岗岗位任务。</w:t>
      </w:r>
    </w:p>
    <w:p w:rsidR="0035070F" w:rsidRPr="00151F34" w:rsidRDefault="0035070F" w:rsidP="0035070F">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t>由于该犯改造表现积极，</w:t>
      </w:r>
      <w:r>
        <w:rPr>
          <w:rFonts w:ascii="华文楷体" w:eastAsia="华文楷体" w:hAnsi="华文楷体" w:hint="eastAsia"/>
          <w:spacing w:val="28"/>
          <w:szCs w:val="28"/>
          <w:u w:val="single"/>
        </w:rPr>
        <w:t>于</w:t>
      </w:r>
      <w:r>
        <w:rPr>
          <w:rFonts w:ascii="华文楷体" w:eastAsia="华文楷体" w:hAnsi="华文楷体" w:hint="eastAsia"/>
          <w:noProof/>
          <w:spacing w:val="28"/>
          <w:szCs w:val="28"/>
          <w:u w:val="single"/>
        </w:rPr>
        <w:t>20</w:t>
      </w:r>
      <w:r w:rsidRPr="004F6CCF">
        <w:rPr>
          <w:rFonts w:ascii="华文楷体" w:eastAsia="华文楷体" w:hAnsi="华文楷体" w:hint="eastAsia"/>
          <w:noProof/>
          <w:spacing w:val="28"/>
          <w:szCs w:val="28"/>
          <w:u w:val="single"/>
        </w:rPr>
        <w:t>24年</w:t>
      </w:r>
      <w:r w:rsidR="00523CD9">
        <w:rPr>
          <w:rFonts w:ascii="华文楷体" w:eastAsia="华文楷体" w:hAnsi="华文楷体" w:hint="eastAsia"/>
          <w:noProof/>
          <w:spacing w:val="28"/>
          <w:szCs w:val="28"/>
          <w:u w:val="single"/>
        </w:rPr>
        <w:t>5</w:t>
      </w:r>
      <w:r w:rsidRPr="004F6CCF">
        <w:rPr>
          <w:rFonts w:ascii="华文楷体" w:eastAsia="华文楷体" w:hAnsi="华文楷体" w:hint="eastAsia"/>
          <w:noProof/>
          <w:spacing w:val="28"/>
          <w:szCs w:val="28"/>
          <w:u w:val="single"/>
        </w:rPr>
        <w:t>月</w:t>
      </w:r>
      <w:r>
        <w:rPr>
          <w:rFonts w:ascii="华文楷体" w:eastAsia="华文楷体" w:hAnsi="华文楷体" w:hint="eastAsia"/>
          <w:noProof/>
          <w:spacing w:val="28"/>
          <w:szCs w:val="28"/>
          <w:u w:val="single"/>
        </w:rPr>
        <w:t>、2024年</w:t>
      </w:r>
      <w:r w:rsidR="00523CD9">
        <w:rPr>
          <w:rFonts w:ascii="华文楷体" w:eastAsia="华文楷体" w:hAnsi="华文楷体" w:hint="eastAsia"/>
          <w:noProof/>
          <w:spacing w:val="28"/>
          <w:szCs w:val="28"/>
          <w:u w:val="single"/>
        </w:rPr>
        <w:t>11</w:t>
      </w:r>
      <w:r w:rsidRPr="004F6CCF">
        <w:rPr>
          <w:rFonts w:ascii="华文楷体" w:eastAsia="华文楷体" w:hAnsi="华文楷体" w:hint="eastAsia"/>
          <w:noProof/>
          <w:spacing w:val="28"/>
          <w:szCs w:val="28"/>
          <w:u w:val="single"/>
        </w:rPr>
        <w:t>月</w:t>
      </w:r>
      <w:r w:rsidR="00113221">
        <w:rPr>
          <w:rFonts w:ascii="华文楷体" w:eastAsia="华文楷体" w:hAnsi="华文楷体" w:hint="eastAsia"/>
          <w:noProof/>
          <w:spacing w:val="28"/>
          <w:szCs w:val="28"/>
          <w:u w:val="single"/>
        </w:rPr>
        <w:t>、2025年4月</w:t>
      </w:r>
      <w:r w:rsidRPr="00151F34">
        <w:rPr>
          <w:rFonts w:ascii="华文楷体" w:eastAsia="华文楷体" w:hAnsi="华文楷体" w:hint="eastAsia"/>
          <w:spacing w:val="28"/>
          <w:szCs w:val="28"/>
          <w:u w:val="single"/>
        </w:rPr>
        <w:t>分别获得表扬奖励</w:t>
      </w:r>
      <w:r>
        <w:rPr>
          <w:rFonts w:ascii="华文楷体" w:eastAsia="华文楷体" w:hAnsi="华文楷体" w:hint="eastAsia"/>
          <w:szCs w:val="28"/>
          <w:u w:val="single"/>
        </w:rPr>
        <w:t>。</w:t>
      </w:r>
    </w:p>
    <w:p w:rsidR="0035070F" w:rsidRPr="00DD28BD" w:rsidRDefault="0035070F" w:rsidP="0035070F">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945266">
        <w:rPr>
          <w:rFonts w:ascii="华文楷体" w:eastAsia="华文楷体" w:hAnsi="华文楷体" w:hint="eastAsia"/>
          <w:szCs w:val="28"/>
          <w:u w:val="single"/>
        </w:rPr>
        <w:lastRenderedPageBreak/>
        <w:t>综上所述，至本次提请减刑假释确定的考核截止日期</w:t>
      </w:r>
      <w:r>
        <w:rPr>
          <w:rFonts w:ascii="华文楷体" w:eastAsia="华文楷体" w:hAnsi="华文楷体" w:hint="eastAsia"/>
          <w:szCs w:val="28"/>
          <w:u w:val="single"/>
        </w:rPr>
        <w:t>202</w:t>
      </w:r>
      <w:r w:rsidR="00523CD9">
        <w:rPr>
          <w:rFonts w:ascii="华文楷体" w:eastAsia="华文楷体" w:hAnsi="华文楷体" w:hint="eastAsia"/>
          <w:szCs w:val="28"/>
          <w:u w:val="single"/>
        </w:rPr>
        <w:t>5</w:t>
      </w:r>
      <w:r w:rsidRPr="00945266">
        <w:rPr>
          <w:rFonts w:ascii="华文楷体" w:eastAsia="华文楷体" w:hAnsi="华文楷体" w:hint="eastAsia"/>
          <w:szCs w:val="28"/>
          <w:u w:val="single"/>
        </w:rPr>
        <w:t>年</w:t>
      </w:r>
      <w:r w:rsidR="00523CD9">
        <w:rPr>
          <w:rFonts w:ascii="华文楷体" w:eastAsia="华文楷体" w:hAnsi="华文楷体" w:hint="eastAsia"/>
          <w:szCs w:val="28"/>
          <w:u w:val="single"/>
        </w:rPr>
        <w:t>3</w:t>
      </w:r>
      <w:r w:rsidRPr="00945266">
        <w:rPr>
          <w:rFonts w:ascii="华文楷体" w:eastAsia="华文楷体" w:hAnsi="华文楷体" w:hint="eastAsia"/>
          <w:szCs w:val="28"/>
          <w:u w:val="single"/>
        </w:rPr>
        <w:t>月</w:t>
      </w:r>
      <w:r>
        <w:rPr>
          <w:rFonts w:ascii="华文楷体" w:eastAsia="华文楷体" w:hAnsi="华文楷体" w:hint="eastAsia"/>
          <w:szCs w:val="28"/>
          <w:u w:val="single"/>
        </w:rPr>
        <w:t>31</w:t>
      </w:r>
      <w:r w:rsidRPr="00945266">
        <w:rPr>
          <w:rFonts w:ascii="华文楷体" w:eastAsia="华文楷体" w:hAnsi="华文楷体" w:hint="eastAsia"/>
          <w:szCs w:val="28"/>
          <w:u w:val="single"/>
        </w:rPr>
        <w:t>日</w:t>
      </w:r>
      <w:r w:rsidRPr="00325257">
        <w:rPr>
          <w:rFonts w:ascii="华文楷体" w:eastAsia="华文楷体" w:hAnsi="华文楷体" w:hint="eastAsia"/>
          <w:szCs w:val="28"/>
          <w:u w:val="single"/>
        </w:rPr>
        <w:t>（包括202</w:t>
      </w:r>
      <w:r>
        <w:rPr>
          <w:rFonts w:ascii="华文楷体" w:eastAsia="华文楷体" w:hAnsi="华文楷体" w:hint="eastAsia"/>
          <w:szCs w:val="28"/>
          <w:u w:val="single"/>
        </w:rPr>
        <w:t>5</w:t>
      </w:r>
      <w:r w:rsidRPr="00325257">
        <w:rPr>
          <w:rFonts w:ascii="华文楷体" w:eastAsia="华文楷体" w:hAnsi="华文楷体" w:hint="eastAsia"/>
          <w:szCs w:val="28"/>
          <w:u w:val="single"/>
        </w:rPr>
        <w:t>年</w:t>
      </w:r>
      <w:r w:rsidR="00523CD9">
        <w:rPr>
          <w:rFonts w:ascii="华文楷体" w:eastAsia="华文楷体" w:hAnsi="华文楷体" w:hint="eastAsia"/>
          <w:szCs w:val="28"/>
          <w:u w:val="single"/>
        </w:rPr>
        <w:t>4</w:t>
      </w:r>
      <w:r w:rsidRPr="00325257">
        <w:rPr>
          <w:rFonts w:ascii="华文楷体" w:eastAsia="华文楷体" w:hAnsi="华文楷体" w:hint="eastAsia"/>
          <w:szCs w:val="28"/>
          <w:u w:val="single"/>
        </w:rPr>
        <w:t>月</w:t>
      </w:r>
      <w:r>
        <w:rPr>
          <w:rFonts w:ascii="华文楷体" w:eastAsia="华文楷体" w:hAnsi="华文楷体" w:hint="eastAsia"/>
          <w:szCs w:val="28"/>
          <w:u w:val="single"/>
        </w:rPr>
        <w:t>21日前已审批签章过且已完成所有法定程序后的表扬奖励、计分考核）</w:t>
      </w:r>
      <w:r w:rsidRPr="00945266">
        <w:rPr>
          <w:rFonts w:ascii="华文楷体" w:eastAsia="华文楷体" w:hAnsi="华文楷体" w:hint="eastAsia"/>
          <w:szCs w:val="28"/>
          <w:u w:val="single"/>
        </w:rPr>
        <w:t>，该犯获得表扬奖励</w:t>
      </w:r>
      <w:r w:rsidR="00113221">
        <w:rPr>
          <w:rFonts w:ascii="华文楷体" w:eastAsia="华文楷体" w:hAnsi="华文楷体" w:hint="eastAsia"/>
          <w:noProof/>
          <w:szCs w:val="28"/>
          <w:u w:val="single"/>
        </w:rPr>
        <w:t>3</w:t>
      </w:r>
      <w:r w:rsidRPr="00945266">
        <w:rPr>
          <w:rFonts w:ascii="华文楷体" w:eastAsia="华文楷体" w:hAnsi="华文楷体" w:hint="eastAsia"/>
          <w:szCs w:val="28"/>
          <w:u w:val="single"/>
        </w:rPr>
        <w:t>次，改造表现较好，可视为</w:t>
      </w:r>
      <w:r>
        <w:rPr>
          <w:rFonts w:ascii="华文楷体" w:eastAsia="华文楷体" w:hAnsi="华文楷体" w:hint="eastAsia"/>
          <w:szCs w:val="28"/>
          <w:u w:val="single"/>
        </w:rPr>
        <w:t>近期</w:t>
      </w:r>
      <w:r w:rsidRPr="00945266">
        <w:rPr>
          <w:rFonts w:ascii="华文楷体" w:eastAsia="华文楷体" w:hAnsi="华文楷体" w:hint="eastAsia"/>
          <w:szCs w:val="28"/>
          <w:u w:val="single"/>
        </w:rPr>
        <w:t>确有悔改表现。</w:t>
      </w:r>
      <w:r w:rsidRPr="00D46F6B">
        <w:rPr>
          <w:rFonts w:ascii="华文楷体" w:eastAsia="华文楷体" w:hAnsi="华文楷体" w:hint="eastAsia"/>
          <w:szCs w:val="28"/>
        </w:rPr>
        <w:t xml:space="preserve"> </w:t>
      </w:r>
      <w:r>
        <w:rPr>
          <w:rFonts w:ascii="华文楷体" w:eastAsia="华文楷体" w:hAnsi="华文楷体" w:hint="eastAsia"/>
          <w:szCs w:val="28"/>
        </w:rPr>
        <w:t xml:space="preserve">             </w:t>
      </w:r>
      <w:r w:rsidRPr="00904BEF">
        <w:rPr>
          <w:rFonts w:ascii="华文楷体" w:eastAsia="华文楷体" w:hAnsi="华文楷体" w:hint="eastAsia"/>
          <w:szCs w:val="28"/>
        </w:rPr>
        <w:t xml:space="preserve">    </w:t>
      </w:r>
    </w:p>
    <w:p w:rsidR="0035070F" w:rsidRDefault="0035070F" w:rsidP="0035070F">
      <w:pPr>
        <w:adjustRightInd w:val="0"/>
        <w:snapToGrid w:val="0"/>
        <w:spacing w:line="440" w:lineRule="exact"/>
        <w:ind w:firstLineChars="150" w:firstLine="504"/>
        <w:rPr>
          <w:rFonts w:ascii="华文楷体" w:eastAsia="华文楷体" w:hAnsi="华文楷体"/>
          <w:szCs w:val="28"/>
        </w:rPr>
      </w:pPr>
      <w:r>
        <w:rPr>
          <w:rFonts w:ascii="华文楷体" w:eastAsia="华文楷体" w:hAnsi="华文楷体" w:hint="eastAsia"/>
          <w:spacing w:val="28"/>
          <w:szCs w:val="28"/>
        </w:rPr>
        <w:t>为此，根据《中华人民共和国监狱法》第</w:t>
      </w:r>
      <w:r>
        <w:rPr>
          <w:rFonts w:ascii="华文楷体" w:eastAsia="华文楷体" w:hAnsi="华文楷体" w:hint="eastAsia"/>
          <w:spacing w:val="28"/>
          <w:szCs w:val="28"/>
          <w:u w:val="single"/>
        </w:rPr>
        <w:t>二十九</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三十</w:t>
      </w:r>
      <w:r>
        <w:rPr>
          <w:rFonts w:ascii="华文楷体" w:eastAsia="华文楷体" w:hAnsi="华文楷体" w:hint="eastAsia"/>
          <w:spacing w:val="28"/>
          <w:szCs w:val="28"/>
        </w:rPr>
        <w:t>条、《中华人民共和国刑法》第</w:t>
      </w:r>
      <w:r>
        <w:rPr>
          <w:rFonts w:ascii="华文楷体" w:eastAsia="华文楷体" w:hAnsi="华文楷体" w:hint="eastAsia"/>
          <w:spacing w:val="28"/>
          <w:szCs w:val="28"/>
          <w:u w:val="single"/>
        </w:rPr>
        <w:t>七十八</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一</w:t>
      </w:r>
      <w:r>
        <w:rPr>
          <w:rFonts w:ascii="华文楷体" w:eastAsia="华文楷体" w:hAnsi="华文楷体" w:hint="eastAsia"/>
          <w:spacing w:val="28"/>
          <w:szCs w:val="28"/>
        </w:rPr>
        <w:t>款、第</w:t>
      </w:r>
      <w:r>
        <w:rPr>
          <w:rFonts w:ascii="华文楷体" w:eastAsia="华文楷体" w:hAnsi="华文楷体" w:hint="eastAsia"/>
          <w:spacing w:val="28"/>
          <w:szCs w:val="28"/>
          <w:u w:val="single"/>
        </w:rPr>
        <w:t>七十九</w:t>
      </w:r>
      <w:r>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二百七十三</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二</w:t>
      </w:r>
      <w:r>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00773AD8">
        <w:rPr>
          <w:rFonts w:ascii="华文楷体" w:eastAsia="华文楷体" w:hAnsi="华文楷体" w:hint="eastAsia"/>
          <w:noProof/>
          <w:spacing w:val="28"/>
          <w:szCs w:val="28"/>
          <w:u w:val="single"/>
        </w:rPr>
        <w:t>王世有</w:t>
      </w:r>
      <w:r>
        <w:rPr>
          <w:rFonts w:ascii="华文楷体" w:eastAsia="华文楷体" w:hAnsi="华文楷体" w:hint="eastAsia"/>
          <w:spacing w:val="28"/>
          <w:szCs w:val="28"/>
        </w:rPr>
        <w:t>予以减刑</w:t>
      </w:r>
      <w:r w:rsidR="002D0A61">
        <w:rPr>
          <w:rFonts w:ascii="华文楷体" w:eastAsia="华文楷体" w:hAnsi="华文楷体" w:hint="eastAsia"/>
          <w:spacing w:val="28"/>
          <w:szCs w:val="28"/>
          <w:u w:val="single"/>
        </w:rPr>
        <w:t>六个月</w:t>
      </w:r>
      <w:r>
        <w:rPr>
          <w:rFonts w:ascii="华文楷体" w:eastAsia="华文楷体" w:hAnsi="华文楷体" w:hint="eastAsia"/>
          <w:spacing w:val="28"/>
          <w:szCs w:val="28"/>
        </w:rPr>
        <w:t>。特提请裁定。</w:t>
      </w:r>
    </w:p>
    <w:p w:rsidR="0035070F" w:rsidRDefault="0035070F" w:rsidP="0035070F">
      <w:pPr>
        <w:adjustRightInd w:val="0"/>
        <w:snapToGrid w:val="0"/>
        <w:spacing w:line="4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p>
    <w:p w:rsidR="0035070F" w:rsidRDefault="0035070F" w:rsidP="0035070F">
      <w:pPr>
        <w:adjustRightInd w:val="0"/>
        <w:snapToGrid w:val="0"/>
        <w:spacing w:line="400" w:lineRule="exact"/>
        <w:ind w:firstLineChars="150" w:firstLine="504"/>
        <w:rPr>
          <w:rFonts w:ascii="华文楷体" w:eastAsia="华文楷体" w:hAnsi="华文楷体"/>
          <w:szCs w:val="28"/>
        </w:rPr>
      </w:pPr>
      <w:r>
        <w:rPr>
          <w:rFonts w:ascii="华文楷体" w:eastAsia="华文楷体" w:hAnsi="华文楷体" w:hint="eastAsia"/>
          <w:spacing w:val="28"/>
          <w:szCs w:val="28"/>
        </w:rPr>
        <w:t xml:space="preserve">　此 致</w:t>
      </w:r>
    </w:p>
    <w:p w:rsidR="0035070F" w:rsidRDefault="0035070F" w:rsidP="0035070F">
      <w:pPr>
        <w:spacing w:line="500" w:lineRule="exact"/>
        <w:rPr>
          <w:rFonts w:ascii="华文楷体" w:eastAsia="华文楷体" w:hAnsi="华文楷体"/>
          <w:szCs w:val="28"/>
        </w:rPr>
      </w:pPr>
      <w:r>
        <w:rPr>
          <w:rFonts w:ascii="华文楷体" w:eastAsia="华文楷体" w:hAnsi="华文楷体" w:hint="eastAsia"/>
          <w:spacing w:val="28"/>
          <w:szCs w:val="28"/>
          <w:u w:val="single"/>
        </w:rPr>
        <w:t>南阳市中级</w:t>
      </w:r>
      <w:r>
        <w:rPr>
          <w:rFonts w:ascii="华文楷体" w:eastAsia="华文楷体" w:hAnsi="华文楷体" w:hint="eastAsia"/>
          <w:spacing w:val="28"/>
          <w:szCs w:val="28"/>
        </w:rPr>
        <w:t>人民法院</w:t>
      </w:r>
    </w:p>
    <w:p w:rsidR="0035070F" w:rsidRDefault="0035070F" w:rsidP="0035070F">
      <w:pPr>
        <w:spacing w:line="500" w:lineRule="exact"/>
        <w:ind w:firstLineChars="1200" w:firstLine="4032"/>
        <w:rPr>
          <w:rFonts w:ascii="华文楷体" w:eastAsia="华文楷体" w:hAnsi="华文楷体"/>
          <w:spacing w:val="28"/>
          <w:szCs w:val="28"/>
        </w:rPr>
      </w:pPr>
    </w:p>
    <w:p w:rsidR="0035070F" w:rsidRDefault="0035070F" w:rsidP="0035070F">
      <w:pPr>
        <w:spacing w:line="500" w:lineRule="exact"/>
        <w:ind w:firstLineChars="1300" w:firstLine="4368"/>
        <w:rPr>
          <w:rFonts w:ascii="华文楷体" w:eastAsia="华文楷体" w:hAnsi="华文楷体"/>
          <w:spacing w:val="28"/>
          <w:szCs w:val="28"/>
        </w:rPr>
      </w:pPr>
      <w:r>
        <w:rPr>
          <w:rFonts w:ascii="华文楷体" w:eastAsia="华文楷体" w:hAnsi="华文楷体" w:hint="eastAsia"/>
          <w:spacing w:val="28"/>
          <w:szCs w:val="28"/>
        </w:rPr>
        <w:t xml:space="preserve">　 河南省南阳监狱</w:t>
      </w:r>
    </w:p>
    <w:p w:rsidR="0035070F" w:rsidRDefault="0035070F" w:rsidP="0035070F">
      <w:pPr>
        <w:spacing w:line="500" w:lineRule="exact"/>
        <w:ind w:firstLineChars="1700" w:firstLine="5712"/>
        <w:rPr>
          <w:rFonts w:ascii="华文楷体" w:eastAsia="华文楷体" w:hAnsi="华文楷体"/>
          <w:szCs w:val="28"/>
        </w:rPr>
      </w:pPr>
      <w:r>
        <w:rPr>
          <w:rFonts w:ascii="华文楷体" w:eastAsia="华文楷体" w:hAnsi="华文楷体" w:hint="eastAsia"/>
          <w:spacing w:val="28"/>
          <w:szCs w:val="28"/>
        </w:rPr>
        <w:t>（公章）</w:t>
      </w:r>
    </w:p>
    <w:p w:rsidR="0035070F" w:rsidRDefault="0035070F" w:rsidP="0035070F">
      <w:pPr>
        <w:spacing w:line="5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r w:rsidR="0047269D">
        <w:rPr>
          <w:rFonts w:ascii="华文楷体" w:eastAsia="华文楷体" w:hAnsi="华文楷体" w:hint="eastAsia"/>
          <w:spacing w:val="28"/>
          <w:szCs w:val="28"/>
          <w:u w:val="single"/>
        </w:rPr>
        <w:t>二0二五</w:t>
      </w:r>
      <w:r w:rsidR="0047269D">
        <w:rPr>
          <w:rFonts w:ascii="华文楷体" w:eastAsia="华文楷体" w:hAnsi="华文楷体" w:hint="eastAsia"/>
          <w:spacing w:val="28"/>
          <w:szCs w:val="28"/>
        </w:rPr>
        <w:t>年</w:t>
      </w:r>
      <w:r w:rsidR="00113221">
        <w:rPr>
          <w:rFonts w:ascii="华文楷体" w:eastAsia="华文楷体" w:hAnsi="华文楷体" w:hint="eastAsia"/>
          <w:spacing w:val="28"/>
          <w:szCs w:val="28"/>
          <w:u w:val="single"/>
        </w:rPr>
        <w:t>六</w:t>
      </w:r>
      <w:r w:rsidR="0047269D">
        <w:rPr>
          <w:rFonts w:ascii="华文楷体" w:eastAsia="华文楷体" w:hAnsi="华文楷体" w:hint="eastAsia"/>
          <w:spacing w:val="28"/>
          <w:szCs w:val="28"/>
        </w:rPr>
        <w:t>月</w:t>
      </w:r>
      <w:r w:rsidR="00CB58AF">
        <w:rPr>
          <w:rFonts w:ascii="华文楷体" w:eastAsia="华文楷体" w:hAnsi="华文楷体" w:hint="eastAsia"/>
          <w:spacing w:val="28"/>
          <w:szCs w:val="28"/>
          <w:u w:val="single"/>
        </w:rPr>
        <w:t>二十五</w:t>
      </w:r>
      <w:r w:rsidR="0047269D">
        <w:rPr>
          <w:rFonts w:ascii="华文楷体" w:eastAsia="华文楷体" w:hAnsi="华文楷体" w:hint="eastAsia"/>
          <w:spacing w:val="28"/>
          <w:szCs w:val="28"/>
        </w:rPr>
        <w:t>日</w:t>
      </w:r>
    </w:p>
    <w:p w:rsidR="0035070F" w:rsidRDefault="0035070F" w:rsidP="0035070F">
      <w:pPr>
        <w:spacing w:line="500" w:lineRule="exact"/>
        <w:rPr>
          <w:rFonts w:ascii="华文楷体" w:eastAsia="华文楷体" w:hAnsi="华文楷体"/>
          <w:spacing w:val="28"/>
          <w:szCs w:val="28"/>
        </w:rPr>
      </w:pPr>
    </w:p>
    <w:p w:rsidR="0047269D" w:rsidRDefault="0047269D" w:rsidP="0035070F">
      <w:pPr>
        <w:spacing w:line="500" w:lineRule="exact"/>
        <w:rPr>
          <w:rFonts w:ascii="华文楷体" w:eastAsia="华文楷体" w:hAnsi="华文楷体"/>
          <w:spacing w:val="28"/>
          <w:szCs w:val="28"/>
        </w:rPr>
      </w:pPr>
    </w:p>
    <w:p w:rsidR="003C0E53" w:rsidRDefault="003C0E53" w:rsidP="0035070F">
      <w:pPr>
        <w:spacing w:line="500" w:lineRule="exact"/>
        <w:rPr>
          <w:rFonts w:ascii="华文楷体" w:eastAsia="华文楷体" w:hAnsi="华文楷体"/>
          <w:spacing w:val="28"/>
          <w:szCs w:val="28"/>
        </w:rPr>
      </w:pPr>
    </w:p>
    <w:p w:rsidR="003C0E53" w:rsidRDefault="003C0E53" w:rsidP="0035070F">
      <w:pPr>
        <w:spacing w:line="500" w:lineRule="exact"/>
        <w:rPr>
          <w:rFonts w:ascii="华文楷体" w:eastAsia="华文楷体" w:hAnsi="华文楷体"/>
          <w:spacing w:val="28"/>
          <w:szCs w:val="28"/>
        </w:rPr>
      </w:pPr>
    </w:p>
    <w:p w:rsidR="003C0E53" w:rsidRDefault="003C0E53" w:rsidP="0035070F">
      <w:pPr>
        <w:spacing w:line="500" w:lineRule="exact"/>
        <w:rPr>
          <w:rFonts w:ascii="华文楷体" w:eastAsia="华文楷体" w:hAnsi="华文楷体"/>
          <w:spacing w:val="28"/>
          <w:szCs w:val="28"/>
        </w:rPr>
      </w:pPr>
    </w:p>
    <w:p w:rsidR="003C0E53" w:rsidRDefault="003C0E53" w:rsidP="0035070F">
      <w:pPr>
        <w:spacing w:line="500" w:lineRule="exact"/>
        <w:rPr>
          <w:rFonts w:ascii="华文楷体" w:eastAsia="华文楷体" w:hAnsi="华文楷体"/>
          <w:spacing w:val="28"/>
          <w:szCs w:val="28"/>
        </w:rPr>
      </w:pPr>
    </w:p>
    <w:p w:rsidR="003C0E53" w:rsidRDefault="003C0E53" w:rsidP="0035070F">
      <w:pPr>
        <w:spacing w:line="500" w:lineRule="exact"/>
        <w:rPr>
          <w:rFonts w:ascii="华文楷体" w:eastAsia="华文楷体" w:hAnsi="华文楷体"/>
          <w:spacing w:val="28"/>
          <w:szCs w:val="28"/>
        </w:rPr>
      </w:pPr>
    </w:p>
    <w:p w:rsidR="00F46F4F" w:rsidRDefault="0035070F">
      <w:r>
        <w:rPr>
          <w:rFonts w:ascii="华文楷体" w:eastAsia="华文楷体" w:hAnsi="华文楷体" w:hint="eastAsia"/>
          <w:spacing w:val="28"/>
          <w:szCs w:val="28"/>
        </w:rPr>
        <w:t>附：罪犯</w:t>
      </w:r>
      <w:r w:rsidR="00773AD8">
        <w:rPr>
          <w:rFonts w:ascii="华文楷体" w:eastAsia="华文楷体" w:hAnsi="华文楷体" w:hint="eastAsia"/>
          <w:noProof/>
          <w:spacing w:val="28"/>
          <w:szCs w:val="28"/>
          <w:u w:val="single"/>
        </w:rPr>
        <w:t>王世有</w:t>
      </w:r>
      <w:r>
        <w:rPr>
          <w:rFonts w:ascii="华文楷体" w:eastAsia="华文楷体" w:hAnsi="华文楷体" w:hint="eastAsia"/>
          <w:spacing w:val="28"/>
          <w:szCs w:val="28"/>
        </w:rPr>
        <w:t>卷宗材料共</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卷</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册</w:t>
      </w:r>
      <w:r>
        <w:rPr>
          <w:rFonts w:ascii="华文楷体" w:eastAsia="华文楷体" w:hAnsi="华文楷体" w:hint="eastAsia"/>
          <w:spacing w:val="28"/>
          <w:szCs w:val="28"/>
          <w:u w:val="single"/>
        </w:rPr>
        <w:t xml:space="preserve">     </w:t>
      </w:r>
      <w:r>
        <w:rPr>
          <w:rFonts w:ascii="华文楷体" w:eastAsia="华文楷体" w:hAnsi="华文楷体" w:hint="eastAsia"/>
          <w:spacing w:val="28"/>
          <w:szCs w:val="28"/>
        </w:rPr>
        <w:t>页。</w:t>
      </w:r>
    </w:p>
    <w:sectPr w:rsidR="00F46F4F" w:rsidSect="0066615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788" w:rsidRDefault="00321788" w:rsidP="0035070F">
      <w:pPr>
        <w:spacing w:line="240" w:lineRule="auto"/>
      </w:pPr>
      <w:r>
        <w:separator/>
      </w:r>
    </w:p>
  </w:endnote>
  <w:endnote w:type="continuationSeparator" w:id="1">
    <w:p w:rsidR="00321788" w:rsidRDefault="00321788" w:rsidP="003507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8AF" w:rsidRDefault="00CB58A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8AF" w:rsidRDefault="00CB58A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8AF" w:rsidRDefault="00CB58A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788" w:rsidRDefault="00321788" w:rsidP="0035070F">
      <w:pPr>
        <w:spacing w:line="240" w:lineRule="auto"/>
      </w:pPr>
      <w:r>
        <w:separator/>
      </w:r>
    </w:p>
  </w:footnote>
  <w:footnote w:type="continuationSeparator" w:id="1">
    <w:p w:rsidR="00321788" w:rsidRDefault="00321788" w:rsidP="0035070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8AF" w:rsidRDefault="00CB58A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0F" w:rsidRDefault="0035070F" w:rsidP="00CB58AF">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8AF" w:rsidRDefault="00CB58A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070F"/>
    <w:rsid w:val="000873D7"/>
    <w:rsid w:val="000E1EEB"/>
    <w:rsid w:val="00113221"/>
    <w:rsid w:val="00121A50"/>
    <w:rsid w:val="00145CAF"/>
    <w:rsid w:val="00231430"/>
    <w:rsid w:val="00232E93"/>
    <w:rsid w:val="00271CF7"/>
    <w:rsid w:val="002D0A61"/>
    <w:rsid w:val="002D7266"/>
    <w:rsid w:val="00321788"/>
    <w:rsid w:val="0035070F"/>
    <w:rsid w:val="003C0E53"/>
    <w:rsid w:val="00457B15"/>
    <w:rsid w:val="0047269D"/>
    <w:rsid w:val="00523CD9"/>
    <w:rsid w:val="0061628B"/>
    <w:rsid w:val="00666152"/>
    <w:rsid w:val="00773AD8"/>
    <w:rsid w:val="007A0C3D"/>
    <w:rsid w:val="007C10BF"/>
    <w:rsid w:val="00902EFA"/>
    <w:rsid w:val="00942672"/>
    <w:rsid w:val="00942D48"/>
    <w:rsid w:val="009C6362"/>
    <w:rsid w:val="009F43B9"/>
    <w:rsid w:val="00B4408B"/>
    <w:rsid w:val="00C23D27"/>
    <w:rsid w:val="00C34D08"/>
    <w:rsid w:val="00CB2536"/>
    <w:rsid w:val="00CB58AF"/>
    <w:rsid w:val="00D42DBC"/>
    <w:rsid w:val="00D81CF7"/>
    <w:rsid w:val="00ED270E"/>
    <w:rsid w:val="00F12BF8"/>
    <w:rsid w:val="00F46F4F"/>
    <w:rsid w:val="00F511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70F"/>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5070F"/>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35070F"/>
    <w:rPr>
      <w:sz w:val="18"/>
      <w:szCs w:val="18"/>
    </w:rPr>
  </w:style>
  <w:style w:type="paragraph" w:styleId="a4">
    <w:name w:val="footer"/>
    <w:basedOn w:val="a"/>
    <w:link w:val="Char0"/>
    <w:uiPriority w:val="99"/>
    <w:semiHidden/>
    <w:unhideWhenUsed/>
    <w:rsid w:val="0035070F"/>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35070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25</cp:revision>
  <dcterms:created xsi:type="dcterms:W3CDTF">2025-03-13T02:01:00Z</dcterms:created>
  <dcterms:modified xsi:type="dcterms:W3CDTF">2025-06-26T03:03:00Z</dcterms:modified>
</cp:coreProperties>
</file>