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328</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张宗成</w:t>
      </w:r>
      <w:r>
        <w:rPr>
          <w:rFonts w:hint="eastAsia" w:ascii="楷体_GB2312" w:eastAsia="楷体_GB2312"/>
          <w:spacing w:val="28"/>
          <w:szCs w:val="28"/>
          <w:u w:val="none" w:color="auto"/>
          <w:lang w:val="en-US" w:eastAsia="zh-CN"/>
        </w:rPr>
        <w:t>，曾用名张成，</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1997</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10</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5</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河南省罗山县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w:t>
      </w:r>
      <w:r>
        <w:rPr>
          <w:rFonts w:hint="eastAsia" w:ascii="楷体_GB2312" w:eastAsia="楷体_GB2312"/>
          <w:spacing w:val="28"/>
          <w:szCs w:val="28"/>
          <w:u w:val="none" w:color="auto"/>
          <w:lang w:val="zh-CN" w:eastAsia="zh-CN"/>
        </w:rPr>
        <w:t>侵犯公民个人信息罪</w:t>
      </w:r>
      <w:r>
        <w:rPr>
          <w:rFonts w:hint="eastAsia" w:ascii="楷体_GB2312" w:eastAsia="楷体_GB2312"/>
          <w:spacing w:val="28"/>
          <w:szCs w:val="28"/>
          <w:u w:val="none" w:color="auto"/>
          <w:lang w:val="en-US" w:eastAsia="zh-CN"/>
        </w:rPr>
        <w:t>经河南省信阳市浉河区人民法院于2022年9月21日以（2022）豫1502刑初619号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，附加罚金95000元、违法所得91010元。刑期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25</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6</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12</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8个月</w:t>
      </w:r>
      <w:r>
        <w:rPr>
          <w:rFonts w:hint="eastAsia" w:ascii="楷体_GB2312" w:eastAsia="楷体_GB2312"/>
          <w:spacing w:val="28"/>
          <w:szCs w:val="28"/>
          <w:u w:val="none" w:color="auto"/>
        </w:rPr>
        <w:t>。</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该犯在改造当中，能够真诚的认罪悔罪，2024年11月扣5分，经过干警的教育，再无违规违纪行为，</w:t>
      </w:r>
      <w:r>
        <w:rPr>
          <w:rFonts w:hint="eastAsia" w:ascii="楷体_GB2312" w:eastAsia="楷体_GB2312"/>
          <w:snapToGrid w:val="0"/>
          <w:szCs w:val="28"/>
          <w:u w:val="single"/>
          <w:lang w:eastAsia="zh-CN"/>
        </w:rPr>
        <w:t>在之后改造中</w:t>
      </w:r>
      <w:r>
        <w:rPr>
          <w:rFonts w:hint="eastAsia" w:ascii="楷体_GB2312" w:eastAsia="楷体_GB2312"/>
          <w:snapToGrid w:val="0"/>
          <w:szCs w:val="28"/>
          <w:u w:val="single"/>
        </w:rPr>
        <w:t>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2024年4月、9月；2025年3月分别</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张宗成</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五个月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张宗成</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F0B80"/>
    <w:rsid w:val="382F0B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2025-06-27T01:13:00Z</dcterms:created>
  <dc:creator>Think</dc:creator>
  <cp:lastModifiedBy>Think</cp:lastModifiedBy>
  <dcterms:modified xsi:type="dcterms:W3CDTF">2025-06-27T01:13:35Z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