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541</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张光伟</w:t>
      </w:r>
      <w:r>
        <w:rPr>
          <w:rFonts w:hint="eastAsia" w:ascii="楷体_GB2312" w:hAnsi="宋体" w:eastAsia="楷体_GB2312"/>
          <w:color w:val="auto"/>
          <w:spacing w:val="28"/>
          <w:szCs w:val="28"/>
          <w:u w:val="none" w:color="auto"/>
        </w:rPr>
        <w:t>，男，1963年2月16日出生，汉族，原户籍所在地河南省邓州市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因非法转让土地使用权、职务侵占罪经河南省邓州市人民法院于2022年11月30日以(2021)豫1381刑初1274号刑事判决书判处有期徒刑5年2个月；附加刑</w:t>
      </w:r>
      <w:r>
        <w:rPr>
          <w:rFonts w:hint="eastAsia" w:ascii="楷体_GB2312" w:hAnsi="宋体" w:eastAsia="楷体_GB2312"/>
          <w:color w:val="auto"/>
          <w:spacing w:val="28"/>
          <w:szCs w:val="28"/>
          <w:u w:val="none" w:color="auto"/>
          <w:lang w:eastAsia="zh-CN"/>
        </w:rPr>
        <w:t>：罚金35万元、没收违法所得</w:t>
      </w:r>
      <w:r>
        <w:rPr>
          <w:rFonts w:hint="eastAsia" w:ascii="楷体_GB2312" w:hAnsi="宋体" w:eastAsia="楷体_GB2312"/>
          <w:color w:val="auto"/>
          <w:spacing w:val="28"/>
          <w:szCs w:val="28"/>
          <w:u w:val="none" w:color="auto"/>
          <w:lang w:val="en-US" w:eastAsia="zh-CN"/>
        </w:rPr>
        <w:t>9300300</w:t>
      </w:r>
      <w:r>
        <w:rPr>
          <w:rFonts w:hint="eastAsia" w:ascii="楷体_GB2312" w:hAnsi="宋体" w:eastAsia="楷体_GB2312"/>
          <w:color w:val="auto"/>
          <w:spacing w:val="28"/>
          <w:szCs w:val="28"/>
          <w:u w:val="none" w:color="auto"/>
          <w:lang w:eastAsia="zh-CN"/>
        </w:rPr>
        <w:t>元，</w:t>
      </w:r>
      <w:r>
        <w:rPr>
          <w:rFonts w:hint="eastAsia" w:ascii="楷体_GB2312" w:hAnsi="宋体" w:eastAsia="楷体_GB2312"/>
          <w:color w:val="auto"/>
          <w:spacing w:val="28"/>
          <w:szCs w:val="28"/>
          <w:u w:val="none" w:color="auto"/>
        </w:rPr>
        <w:t>刑期自2021年6月22日起至2026年5月25日止；于2023年3月17日送我狱服刑改造。服刑期间执行刑期变动情况：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8个月13天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于24年1月6月12月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25年5月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表扬奖励4</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张光伟</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六个月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rPr>
        <w:t>二0二</w:t>
      </w:r>
      <w:r>
        <w:rPr>
          <w:rFonts w:hint="eastAsia" w:ascii="楷体_GB2312" w:eastAsia="楷体_GB2312"/>
          <w:color w:val="auto"/>
          <w:spacing w:val="28"/>
          <w:szCs w:val="28"/>
          <w:u w:val="none" w:color="auto"/>
          <w:lang w:eastAsia="zh-CN"/>
        </w:rPr>
        <w:t>五</w:t>
      </w:r>
      <w:r>
        <w:rPr>
          <w:rFonts w:hint="eastAsia" w:ascii="楷体_GB2312" w:eastAsia="楷体_GB2312"/>
          <w:color w:val="auto"/>
          <w:spacing w:val="28"/>
          <w:szCs w:val="28"/>
          <w:u w:val="none" w:color="auto"/>
        </w:rPr>
        <w:t>年</w:t>
      </w:r>
      <w:r>
        <w:rPr>
          <w:rFonts w:hint="eastAsia" w:ascii="楷体_GB2312" w:eastAsia="楷体_GB2312"/>
          <w:color w:val="auto"/>
          <w:spacing w:val="28"/>
          <w:szCs w:val="28"/>
          <w:u w:val="none" w:color="auto"/>
          <w:lang w:eastAsia="zh-CN"/>
        </w:rPr>
        <w:t>九</w:t>
      </w:r>
      <w:r>
        <w:rPr>
          <w:rFonts w:hint="eastAsia" w:ascii="楷体_GB2312" w:eastAsia="楷体_GB2312"/>
          <w:color w:val="auto"/>
          <w:spacing w:val="28"/>
          <w:szCs w:val="28"/>
          <w:u w:val="none" w:color="auto"/>
        </w:rPr>
        <w:t>月十</w:t>
      </w:r>
      <w:r>
        <w:rPr>
          <w:rFonts w:hint="eastAsia" w:ascii="楷体_GB2312" w:eastAsia="楷体_GB2312"/>
          <w:color w:val="auto"/>
          <w:spacing w:val="28"/>
          <w:szCs w:val="28"/>
          <w:u w:val="none" w:color="auto"/>
          <w:lang w:eastAsia="zh-CN"/>
        </w:rPr>
        <w:t>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张光伟</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553F3F8F"/>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BA7256D18AA9485A8DD7C9AD30AC70AB</vt:lpwstr>
  </property>
</Properties>
</file>