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559</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朱金成</w:t>
      </w:r>
      <w:r>
        <w:rPr>
          <w:rFonts w:hint="eastAsia" w:ascii="楷体_GB2312" w:hAnsi="宋体" w:eastAsia="楷体_GB2312"/>
          <w:color w:val="auto"/>
          <w:spacing w:val="28"/>
          <w:szCs w:val="28"/>
          <w:u w:val="none" w:color="auto"/>
        </w:rPr>
        <w:t>，男，1953年3月6日出生，汉族，原户籍所在地河南省内乡县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因强奸罪经河南省内乡县人民法院于2023年4月25日以(2023)豫1325刑初126号刑事判决书判处有期徒刑3年6个月；附加刑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刑期自2023年1月18日起至2026年7月17日止；于2023年10月8日送我狱服刑改造。服刑期间执行刑期变动情况：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10个月5天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于24年7月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朱金成</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六个月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朱金成</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C40139D"/>
    <w:rsid w:val="1EE7163A"/>
    <w:rsid w:val="2A9B5B62"/>
    <w:rsid w:val="2F8F060C"/>
    <w:rsid w:val="32226A1F"/>
    <w:rsid w:val="32A30B0C"/>
    <w:rsid w:val="33AE109B"/>
    <w:rsid w:val="379B4236"/>
    <w:rsid w:val="44F62582"/>
    <w:rsid w:val="4F8201F4"/>
    <w:rsid w:val="512063EB"/>
    <w:rsid w:val="553F3F8F"/>
    <w:rsid w:val="57A72F1F"/>
    <w:rsid w:val="57BB6B21"/>
    <w:rsid w:val="5B692954"/>
    <w:rsid w:val="65E44E88"/>
    <w:rsid w:val="6BD2392A"/>
    <w:rsid w:val="6F9732C4"/>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765</Words>
  <Characters>814</Characters>
  <Lines>0</Lines>
  <Paragraphs>0</Paragraphs>
  <TotalTime>0</TotalTime>
  <ScaleCrop>false</ScaleCrop>
  <LinksUpToDate>false</LinksUpToDate>
  <CharactersWithSpaces>849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6ABE8E82E9C44319ABCD1AED8FAEE320</vt:lpwstr>
  </property>
</Properties>
</file>