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562</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李春堂</w:t>
      </w:r>
      <w:r>
        <w:rPr>
          <w:rFonts w:hint="eastAsia" w:ascii="楷体_GB2312" w:hAnsi="宋体" w:eastAsia="楷体_GB2312"/>
          <w:color w:val="auto"/>
          <w:spacing w:val="28"/>
          <w:szCs w:val="28"/>
          <w:u w:val="none" w:color="auto"/>
        </w:rPr>
        <w:t>，男，1948年9月29日出生，汉族，原户籍所在地河南省邓州市</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lang w:val="en-US" w:eastAsia="zh-CN"/>
        </w:rPr>
        <w:t>因犯强奸罪</w:t>
      </w:r>
      <w:r>
        <w:rPr>
          <w:rFonts w:hint="eastAsia" w:ascii="楷体_GB2312" w:hAnsi="宋体" w:eastAsia="楷体_GB2312"/>
          <w:color w:val="auto"/>
          <w:spacing w:val="28"/>
          <w:szCs w:val="28"/>
          <w:u w:val="none" w:color="auto"/>
          <w:lang w:eastAsia="zh-CN"/>
        </w:rPr>
        <w:t>于</w:t>
      </w:r>
      <w:r>
        <w:rPr>
          <w:rFonts w:hint="eastAsia" w:ascii="楷体_GB2312" w:hAnsi="宋体" w:eastAsia="楷体_GB2312"/>
          <w:color w:val="auto"/>
          <w:spacing w:val="28"/>
          <w:szCs w:val="28"/>
          <w:u w:val="none" w:color="auto"/>
          <w:lang w:val="en-US" w:eastAsia="zh-CN"/>
        </w:rPr>
        <w:t>1987年9月2日被河南省邓州市人民法院判处有期徒刑3年；</w:t>
      </w:r>
      <w:r>
        <w:rPr>
          <w:rFonts w:hint="eastAsia" w:ascii="楷体_GB2312" w:hAnsi="宋体" w:eastAsia="楷体_GB2312"/>
          <w:color w:val="auto"/>
          <w:spacing w:val="28"/>
          <w:szCs w:val="28"/>
          <w:u w:val="none" w:color="auto"/>
        </w:rPr>
        <w:t>因强奸罪经河南省邓州市人民法院于2024年5月30日以（2024）豫1381刑初480号刑事判决书判处有期徒刑2年；附加刑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刑期自2024年2月18日起至2026年2月17日止；于2024年8月1日送我狱服刑改造。服刑期间执行刑期变动情况：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5个月5天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于25年6月</w:t>
      </w:r>
      <w:r>
        <w:rPr>
          <w:rFonts w:hint="eastAsia" w:ascii="楷体_GB2312" w:hAnsi="楷体_GB2312" w:eastAsia="楷体_GB2312"/>
          <w:color w:val="auto"/>
          <w:spacing w:val="20"/>
          <w:szCs w:val="28"/>
          <w:u w:val="single" w:color="auto"/>
          <w:lang w:eastAsia="zh-CN"/>
        </w:rPr>
        <w:t>受</w:t>
      </w:r>
      <w:r>
        <w:rPr>
          <w:rFonts w:hint="eastAsia" w:ascii="楷体_GB2312" w:hAnsi="楷体_GB2312" w:eastAsia="楷体_GB2312"/>
          <w:color w:val="auto"/>
          <w:spacing w:val="20"/>
          <w:szCs w:val="28"/>
          <w:u w:val="single" w:color="auto"/>
        </w:rPr>
        <w:t>表扬奖励1</w:t>
      </w:r>
      <w:r>
        <w:rPr>
          <w:rFonts w:hint="eastAsia" w:ascii="楷体_GB2312" w:hAnsi="楷体_GB2312" w:eastAsia="楷体_GB2312"/>
          <w:color w:val="auto"/>
          <w:spacing w:val="20"/>
          <w:szCs w:val="28"/>
          <w:u w:val="single" w:color="auto"/>
          <w:lang w:eastAsia="zh-CN"/>
        </w:rPr>
        <w:t>次并</w:t>
      </w:r>
      <w:r>
        <w:rPr>
          <w:rFonts w:hint="eastAsia" w:ascii="楷体_GB2312" w:hAnsi="楷体_GB2312" w:eastAsia="楷体_GB2312"/>
          <w:color w:val="auto"/>
          <w:spacing w:val="20"/>
          <w:szCs w:val="28"/>
          <w:u w:val="single" w:color="auto"/>
        </w:rPr>
        <w:t>余</w:t>
      </w:r>
      <w:r>
        <w:rPr>
          <w:rFonts w:hint="eastAsia" w:ascii="楷体_GB2312" w:hAnsi="楷体_GB2312" w:eastAsia="楷体_GB2312"/>
          <w:color w:val="auto"/>
          <w:spacing w:val="20"/>
          <w:szCs w:val="28"/>
          <w:u w:val="single" w:color="auto"/>
          <w:lang w:eastAsia="zh-CN"/>
        </w:rPr>
        <w:t>考核分</w:t>
      </w:r>
      <w:r>
        <w:rPr>
          <w:rFonts w:hint="eastAsia" w:ascii="楷体_GB2312" w:hAnsi="楷体_GB2312" w:eastAsia="楷体_GB2312"/>
          <w:color w:val="auto"/>
          <w:spacing w:val="20"/>
          <w:szCs w:val="28"/>
          <w:u w:val="single" w:color="auto"/>
        </w:rPr>
        <w:t>303分。</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李春堂</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二个月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李春堂</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EE7163A"/>
    <w:rsid w:val="2A9B5B62"/>
    <w:rsid w:val="2F8F060C"/>
    <w:rsid w:val="32226A1F"/>
    <w:rsid w:val="32A30B0C"/>
    <w:rsid w:val="44F62582"/>
    <w:rsid w:val="553F3F8F"/>
    <w:rsid w:val="57A72F1F"/>
    <w:rsid w:val="5B692954"/>
    <w:rsid w:val="65E44E88"/>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903</Words>
  <Characters>985</Characters>
  <Lines>0</Lines>
  <Paragraphs>0</Paragraphs>
  <TotalTime>0</TotalTime>
  <ScaleCrop>false</ScaleCrop>
  <LinksUpToDate>false</LinksUpToDate>
  <CharactersWithSpaces>1019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185D209E65344453A0DEEA6A03FF22B4</vt:lpwstr>
  </property>
</Properties>
</file>