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536</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邓鹏</w:t>
      </w:r>
      <w:r>
        <w:rPr>
          <w:rFonts w:hint="eastAsia" w:ascii="楷体_GB2312" w:eastAsia="楷体_GB2312"/>
          <w:szCs w:val="28"/>
        </w:rPr>
        <w:t>，男，</w:t>
      </w:r>
      <w:r>
        <w:rPr>
          <w:rFonts w:ascii="楷体_GB2312" w:eastAsia="楷体_GB2312"/>
          <w:szCs w:val="28"/>
        </w:rPr>
        <w:t>19</w:t>
      </w:r>
      <w:r>
        <w:rPr>
          <w:rFonts w:hint="eastAsia" w:ascii="楷体_GB2312" w:eastAsia="楷体_GB2312"/>
          <w:szCs w:val="28"/>
          <w:lang w:val="en-US" w:eastAsia="zh-CN"/>
        </w:rPr>
        <w:t>87</w:t>
      </w:r>
      <w:r>
        <w:rPr>
          <w:rFonts w:ascii="楷体_GB2312" w:eastAsia="楷体_GB2312"/>
          <w:szCs w:val="28"/>
        </w:rPr>
        <w:t>年</w:t>
      </w:r>
      <w:r>
        <w:rPr>
          <w:rFonts w:hint="eastAsia" w:ascii="楷体_GB2312" w:eastAsia="楷体_GB2312"/>
          <w:szCs w:val="28"/>
          <w:lang w:val="en-US" w:eastAsia="zh-CN"/>
        </w:rPr>
        <w:t>1</w:t>
      </w:r>
      <w:r>
        <w:rPr>
          <w:rFonts w:ascii="楷体_GB2312" w:eastAsia="楷体_GB2312"/>
          <w:szCs w:val="28"/>
        </w:rPr>
        <w:t>月</w:t>
      </w:r>
      <w:r>
        <w:rPr>
          <w:rFonts w:hint="eastAsia" w:ascii="楷体_GB2312" w:eastAsia="楷体_GB2312"/>
          <w:szCs w:val="28"/>
          <w:lang w:val="en-US" w:eastAsia="zh-CN"/>
        </w:rPr>
        <w:t>20</w:t>
      </w:r>
      <w:r>
        <w:rPr>
          <w:rFonts w:ascii="楷体_GB2312" w:eastAsia="楷体_GB2312"/>
          <w:szCs w:val="28"/>
        </w:rPr>
        <w:t>日</w:t>
      </w:r>
      <w:r>
        <w:rPr>
          <w:rFonts w:hint="eastAsia" w:ascii="楷体_GB2312" w:eastAsia="楷体_GB2312"/>
          <w:szCs w:val="28"/>
        </w:rPr>
        <w:t>出生，汉族，原户籍所在地</w:t>
      </w:r>
      <w:r>
        <w:rPr>
          <w:rFonts w:hint="eastAsia" w:ascii="楷体_GB2312" w:eastAsia="楷体_GB2312"/>
          <w:szCs w:val="28"/>
          <w:lang w:eastAsia="zh-CN"/>
        </w:rPr>
        <w:t>河南省信阳市浉河区，</w:t>
      </w:r>
      <w:r>
        <w:rPr>
          <w:rFonts w:hint="eastAsia" w:ascii="楷体_GB2312" w:eastAsia="楷体_GB2312"/>
          <w:szCs w:val="28"/>
        </w:rPr>
        <w:t>因</w:t>
      </w:r>
      <w:r>
        <w:rPr>
          <w:rFonts w:hint="eastAsia" w:ascii="楷体_GB2312" w:eastAsia="楷体_GB2312"/>
          <w:szCs w:val="28"/>
          <w:lang w:eastAsia="zh-CN"/>
        </w:rPr>
        <w:t>诈骗</w:t>
      </w:r>
      <w:r>
        <w:rPr>
          <w:rFonts w:hint="eastAsia" w:ascii="楷体_GB2312" w:eastAsia="楷体_GB2312"/>
          <w:szCs w:val="28"/>
        </w:rPr>
        <w:t>罪经河南省</w:t>
      </w:r>
      <w:r>
        <w:rPr>
          <w:rFonts w:hint="eastAsia" w:ascii="楷体_GB2312" w:eastAsia="楷体_GB2312"/>
          <w:szCs w:val="28"/>
          <w:lang w:eastAsia="zh-CN"/>
        </w:rPr>
        <w:t>信阳市平桥区</w:t>
      </w:r>
      <w:r>
        <w:rPr>
          <w:rFonts w:hint="eastAsia" w:ascii="楷体_GB2312" w:eastAsia="楷体_GB2312"/>
          <w:szCs w:val="28"/>
        </w:rPr>
        <w:t>人民法院于</w:t>
      </w:r>
      <w:r>
        <w:rPr>
          <w:rFonts w:ascii="楷体_GB2312" w:eastAsia="楷体_GB2312"/>
          <w:szCs w:val="28"/>
        </w:rPr>
        <w:t>202</w:t>
      </w:r>
      <w:r>
        <w:rPr>
          <w:rFonts w:hint="eastAsia" w:ascii="楷体_GB2312" w:eastAsia="楷体_GB2312"/>
          <w:szCs w:val="28"/>
          <w:lang w:val="en-US" w:eastAsia="zh-CN"/>
        </w:rPr>
        <w:t>1</w:t>
      </w:r>
      <w:r>
        <w:rPr>
          <w:rFonts w:ascii="楷体_GB2312" w:eastAsia="楷体_GB2312"/>
          <w:szCs w:val="28"/>
        </w:rPr>
        <w:t>年</w:t>
      </w:r>
      <w:r>
        <w:rPr>
          <w:rFonts w:hint="eastAsia" w:ascii="楷体_GB2312" w:eastAsia="楷体_GB2312"/>
          <w:szCs w:val="28"/>
          <w:lang w:val="en-US" w:eastAsia="zh-CN"/>
        </w:rPr>
        <w:t>6</w:t>
      </w:r>
      <w:r>
        <w:rPr>
          <w:rFonts w:ascii="楷体_GB2312" w:eastAsia="楷体_GB2312"/>
          <w:szCs w:val="28"/>
        </w:rPr>
        <w:t>月</w:t>
      </w:r>
      <w:r>
        <w:rPr>
          <w:rFonts w:hint="eastAsia" w:ascii="楷体_GB2312" w:eastAsia="楷体_GB2312"/>
          <w:szCs w:val="28"/>
          <w:lang w:val="en-US" w:eastAsia="zh-CN"/>
        </w:rPr>
        <w:t>21</w:t>
      </w:r>
      <w:r>
        <w:rPr>
          <w:rFonts w:ascii="楷体_GB2312" w:eastAsia="楷体_GB2312"/>
          <w:szCs w:val="28"/>
        </w:rPr>
        <w:t>日</w:t>
      </w:r>
      <w:r>
        <w:rPr>
          <w:rFonts w:hint="eastAsia" w:ascii="楷体_GB2312" w:eastAsia="楷体_GB2312"/>
          <w:szCs w:val="28"/>
        </w:rPr>
        <w:t>以（202</w:t>
      </w:r>
      <w:r>
        <w:rPr>
          <w:rFonts w:hint="eastAsia" w:ascii="楷体_GB2312" w:eastAsia="楷体_GB2312"/>
          <w:szCs w:val="28"/>
          <w:lang w:val="en-US" w:eastAsia="zh-CN"/>
        </w:rPr>
        <w:t>1</w:t>
      </w:r>
      <w:r>
        <w:rPr>
          <w:rFonts w:hint="eastAsia" w:ascii="楷体_GB2312" w:eastAsia="楷体_GB2312"/>
          <w:szCs w:val="28"/>
        </w:rPr>
        <w:t>）豫</w:t>
      </w:r>
      <w:r>
        <w:rPr>
          <w:rFonts w:hint="eastAsia" w:ascii="楷体_GB2312" w:eastAsia="楷体_GB2312"/>
          <w:szCs w:val="28"/>
          <w:lang w:val="en-US" w:eastAsia="zh-CN"/>
        </w:rPr>
        <w:t>1503</w:t>
      </w:r>
      <w:r>
        <w:rPr>
          <w:rFonts w:hint="eastAsia" w:ascii="楷体_GB2312" w:eastAsia="楷体_GB2312"/>
          <w:szCs w:val="28"/>
        </w:rPr>
        <w:t>刑初</w:t>
      </w:r>
      <w:r>
        <w:rPr>
          <w:rFonts w:hint="eastAsia" w:ascii="楷体_GB2312" w:eastAsia="楷体_GB2312"/>
          <w:szCs w:val="28"/>
          <w:lang w:val="en-US" w:eastAsia="zh-CN"/>
        </w:rPr>
        <w:t>222</w:t>
      </w:r>
      <w:r>
        <w:rPr>
          <w:rFonts w:hint="eastAsia" w:ascii="楷体_GB2312" w:eastAsia="楷体_GB2312"/>
          <w:szCs w:val="28"/>
        </w:rPr>
        <w:t>号刑事判决书判处有期徒刑</w:t>
      </w:r>
      <w:r>
        <w:rPr>
          <w:rFonts w:hint="eastAsia" w:ascii="楷体_GB2312" w:eastAsia="楷体_GB2312"/>
          <w:szCs w:val="28"/>
          <w:lang w:val="en-US" w:eastAsia="zh-CN"/>
        </w:rPr>
        <w:t>7</w:t>
      </w:r>
      <w:r>
        <w:rPr>
          <w:rFonts w:hint="eastAsia" w:ascii="楷体_GB2312" w:eastAsia="楷体_GB2312"/>
          <w:szCs w:val="28"/>
        </w:rPr>
        <w:t>年，</w:t>
      </w:r>
      <w:r>
        <w:rPr>
          <w:rFonts w:hint="eastAsia" w:ascii="楷体_GB2312" w:eastAsia="楷体_GB2312"/>
          <w:szCs w:val="28"/>
          <w:lang w:eastAsia="zh-CN"/>
        </w:rPr>
        <w:t>并处罚金</w:t>
      </w:r>
      <w:r>
        <w:rPr>
          <w:rFonts w:hint="eastAsia" w:ascii="楷体_GB2312" w:eastAsia="楷体_GB2312"/>
          <w:szCs w:val="28"/>
        </w:rPr>
        <w:t>人民币</w:t>
      </w:r>
      <w:r>
        <w:rPr>
          <w:rFonts w:hint="eastAsia" w:ascii="楷体_GB2312" w:eastAsia="楷体_GB2312"/>
          <w:szCs w:val="28"/>
          <w:lang w:val="en-US" w:eastAsia="zh-CN"/>
        </w:rPr>
        <w:t>30</w:t>
      </w:r>
      <w:r>
        <w:rPr>
          <w:rFonts w:hint="eastAsia" w:ascii="楷体_GB2312" w:eastAsia="楷体_GB2312"/>
          <w:szCs w:val="28"/>
        </w:rPr>
        <w:t>000元，</w:t>
      </w:r>
      <w:r>
        <w:rPr>
          <w:rFonts w:hint="eastAsia" w:ascii="楷体_GB2312" w:eastAsia="楷体_GB2312"/>
          <w:szCs w:val="28"/>
          <w:lang w:eastAsia="zh-CN"/>
        </w:rPr>
        <w:t>责令退赔人民币</w:t>
      </w:r>
      <w:r>
        <w:rPr>
          <w:rFonts w:hint="eastAsia" w:ascii="楷体_GB2312" w:eastAsia="楷体_GB2312"/>
          <w:szCs w:val="28"/>
          <w:lang w:val="en-US" w:eastAsia="zh-CN"/>
        </w:rPr>
        <w:t>404190元，</w:t>
      </w:r>
      <w:r>
        <w:rPr>
          <w:rFonts w:hint="eastAsia" w:ascii="楷体_GB2312" w:eastAsia="楷体_GB2312"/>
          <w:szCs w:val="28"/>
        </w:rPr>
        <w:t>刑期自</w:t>
      </w:r>
      <w:r>
        <w:rPr>
          <w:rFonts w:ascii="楷体_GB2312" w:eastAsia="楷体_GB2312"/>
          <w:szCs w:val="28"/>
        </w:rPr>
        <w:t>202</w:t>
      </w:r>
      <w:r>
        <w:rPr>
          <w:rFonts w:hint="eastAsia" w:ascii="楷体_GB2312" w:eastAsia="楷体_GB2312"/>
          <w:szCs w:val="28"/>
          <w:lang w:val="en-US" w:eastAsia="zh-CN"/>
        </w:rPr>
        <w:t>1</w:t>
      </w:r>
      <w:r>
        <w:rPr>
          <w:rFonts w:ascii="楷体_GB2312" w:eastAsia="楷体_GB2312"/>
          <w:szCs w:val="28"/>
        </w:rPr>
        <w:t>年</w:t>
      </w:r>
      <w:r>
        <w:rPr>
          <w:rFonts w:hint="eastAsia" w:ascii="楷体_GB2312" w:eastAsia="楷体_GB2312"/>
          <w:szCs w:val="28"/>
          <w:lang w:val="en-US" w:eastAsia="zh-CN"/>
        </w:rPr>
        <w:t>2</w:t>
      </w:r>
      <w:r>
        <w:rPr>
          <w:rFonts w:ascii="楷体_GB2312" w:eastAsia="楷体_GB2312"/>
          <w:szCs w:val="28"/>
        </w:rPr>
        <w:t>月</w:t>
      </w:r>
      <w:r>
        <w:rPr>
          <w:rFonts w:hint="eastAsia" w:ascii="楷体_GB2312" w:eastAsia="楷体_GB2312"/>
          <w:szCs w:val="28"/>
          <w:lang w:val="en-US" w:eastAsia="zh-CN"/>
        </w:rPr>
        <w:t>23</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8</w:t>
      </w:r>
      <w:r>
        <w:rPr>
          <w:rFonts w:hint="eastAsia" w:ascii="楷体_GB2312" w:eastAsia="楷体_GB2312"/>
          <w:szCs w:val="28"/>
        </w:rPr>
        <w:t>年</w:t>
      </w:r>
      <w:r>
        <w:rPr>
          <w:rFonts w:hint="eastAsia" w:ascii="楷体_GB2312" w:eastAsia="楷体_GB2312"/>
          <w:szCs w:val="28"/>
          <w:lang w:val="en-US" w:eastAsia="zh-CN"/>
        </w:rPr>
        <w:t>2</w:t>
      </w:r>
      <w:r>
        <w:rPr>
          <w:rFonts w:hint="eastAsia" w:ascii="楷体_GB2312" w:eastAsia="楷体_GB2312"/>
          <w:szCs w:val="28"/>
        </w:rPr>
        <w:t>月</w:t>
      </w:r>
      <w:r>
        <w:rPr>
          <w:rFonts w:hint="eastAsia" w:ascii="楷体_GB2312" w:eastAsia="楷体_GB2312"/>
          <w:szCs w:val="28"/>
          <w:lang w:val="en-US" w:eastAsia="zh-CN"/>
        </w:rPr>
        <w:t>22</w:t>
      </w:r>
      <w:r>
        <w:rPr>
          <w:rFonts w:hint="eastAsia" w:ascii="楷体_GB2312" w:eastAsia="楷体_GB2312"/>
          <w:szCs w:val="28"/>
        </w:rPr>
        <w:t>日。</w:t>
      </w:r>
      <w:r>
        <w:rPr>
          <w:rFonts w:hint="eastAsia" w:ascii="楷体_GB2312" w:eastAsia="楷体_GB2312"/>
          <w:szCs w:val="28"/>
          <w:lang w:eastAsia="zh-CN"/>
        </w:rPr>
        <w:t>邓鹏</w:t>
      </w:r>
      <w:r>
        <w:rPr>
          <w:rFonts w:hint="eastAsia" w:ascii="楷体_GB2312" w:eastAsia="楷体_GB2312"/>
          <w:szCs w:val="28"/>
        </w:rPr>
        <w:t>不服，提出上诉</w:t>
      </w:r>
      <w:r>
        <w:rPr>
          <w:rFonts w:hint="eastAsia" w:ascii="楷体_GB2312" w:eastAsia="楷体_GB2312"/>
          <w:szCs w:val="28"/>
          <w:lang w:eastAsia="zh-CN"/>
        </w:rPr>
        <w:t>，</w:t>
      </w:r>
      <w:r>
        <w:rPr>
          <w:rFonts w:hint="eastAsia" w:ascii="楷体_GB2312" w:eastAsia="楷体_GB2312"/>
          <w:szCs w:val="28"/>
        </w:rPr>
        <w:t>经</w:t>
      </w:r>
      <w:r>
        <w:rPr>
          <w:rFonts w:ascii="楷体_GB2312" w:eastAsia="楷体_GB2312"/>
          <w:szCs w:val="28"/>
        </w:rPr>
        <w:t>河南省</w:t>
      </w:r>
      <w:r>
        <w:rPr>
          <w:rFonts w:hint="eastAsia" w:ascii="楷体_GB2312" w:eastAsia="楷体_GB2312"/>
          <w:szCs w:val="28"/>
          <w:lang w:eastAsia="zh-CN"/>
        </w:rPr>
        <w:t>信阳市中级</w:t>
      </w:r>
      <w:r>
        <w:rPr>
          <w:rFonts w:ascii="楷体_GB2312" w:eastAsia="楷体_GB2312"/>
          <w:szCs w:val="28"/>
        </w:rPr>
        <w:t>人民法院</w:t>
      </w:r>
      <w:r>
        <w:rPr>
          <w:rFonts w:hint="eastAsia" w:ascii="楷体_GB2312" w:eastAsia="楷体_GB2312"/>
          <w:szCs w:val="28"/>
        </w:rPr>
        <w:t>于202</w:t>
      </w:r>
      <w:r>
        <w:rPr>
          <w:rFonts w:hint="eastAsia" w:ascii="楷体_GB2312" w:eastAsia="楷体_GB2312"/>
          <w:szCs w:val="28"/>
          <w:lang w:val="en-US" w:eastAsia="zh-CN"/>
        </w:rPr>
        <w:t>1</w:t>
      </w:r>
      <w:r>
        <w:rPr>
          <w:rFonts w:hint="eastAsia" w:ascii="楷体_GB2312" w:eastAsia="楷体_GB2312"/>
          <w:szCs w:val="28"/>
        </w:rPr>
        <w:t>年</w:t>
      </w:r>
      <w:r>
        <w:rPr>
          <w:rFonts w:hint="eastAsia" w:ascii="楷体_GB2312" w:eastAsia="楷体_GB2312"/>
          <w:szCs w:val="28"/>
          <w:lang w:val="en-US" w:eastAsia="zh-CN"/>
        </w:rPr>
        <w:t>8</w:t>
      </w:r>
      <w:r>
        <w:rPr>
          <w:rFonts w:hint="eastAsia" w:ascii="楷体_GB2312" w:eastAsia="楷体_GB2312"/>
          <w:szCs w:val="28"/>
        </w:rPr>
        <w:t>月</w:t>
      </w:r>
      <w:r>
        <w:rPr>
          <w:rFonts w:hint="eastAsia" w:ascii="楷体_GB2312" w:eastAsia="楷体_GB2312"/>
          <w:szCs w:val="28"/>
          <w:lang w:val="en-US" w:eastAsia="zh-CN"/>
        </w:rPr>
        <w:t>20</w:t>
      </w:r>
      <w:r>
        <w:rPr>
          <w:rFonts w:hint="eastAsia" w:ascii="楷体_GB2312" w:eastAsia="楷体_GB2312"/>
          <w:szCs w:val="28"/>
        </w:rPr>
        <w:t>日以（202</w:t>
      </w:r>
      <w:r>
        <w:rPr>
          <w:rFonts w:hint="eastAsia" w:ascii="楷体_GB2312" w:eastAsia="楷体_GB2312"/>
          <w:szCs w:val="28"/>
          <w:lang w:val="en-US" w:eastAsia="zh-CN"/>
        </w:rPr>
        <w:t>1</w:t>
      </w:r>
      <w:r>
        <w:rPr>
          <w:rFonts w:hint="eastAsia" w:ascii="楷体_GB2312" w:eastAsia="楷体_GB2312"/>
          <w:szCs w:val="28"/>
        </w:rPr>
        <w:t>）豫</w:t>
      </w:r>
      <w:r>
        <w:rPr>
          <w:rFonts w:hint="eastAsia" w:ascii="楷体_GB2312" w:eastAsia="楷体_GB2312"/>
          <w:szCs w:val="28"/>
          <w:lang w:val="en-US" w:eastAsia="zh-CN"/>
        </w:rPr>
        <w:t>15</w:t>
      </w:r>
      <w:r>
        <w:rPr>
          <w:rFonts w:hint="eastAsia" w:ascii="楷体_GB2312" w:eastAsia="楷体_GB2312"/>
          <w:szCs w:val="28"/>
        </w:rPr>
        <w:t>刑</w:t>
      </w:r>
      <w:r>
        <w:rPr>
          <w:rFonts w:hint="eastAsia" w:ascii="楷体_GB2312" w:eastAsia="楷体_GB2312"/>
          <w:szCs w:val="28"/>
          <w:lang w:eastAsia="zh-CN"/>
        </w:rPr>
        <w:t>终</w:t>
      </w:r>
      <w:r>
        <w:rPr>
          <w:rFonts w:hint="eastAsia" w:ascii="楷体_GB2312" w:eastAsia="楷体_GB2312"/>
          <w:szCs w:val="28"/>
          <w:lang w:val="en-US" w:eastAsia="zh-CN"/>
        </w:rPr>
        <w:t>396</w:t>
      </w:r>
      <w:r>
        <w:rPr>
          <w:rFonts w:hint="eastAsia" w:ascii="楷体_GB2312" w:eastAsia="楷体_GB2312"/>
          <w:szCs w:val="28"/>
        </w:rPr>
        <w:t>号刑事</w:t>
      </w:r>
      <w:r>
        <w:rPr>
          <w:rFonts w:hint="eastAsia" w:ascii="楷体_GB2312" w:eastAsia="楷体_GB2312"/>
          <w:szCs w:val="28"/>
          <w:lang w:eastAsia="zh-CN"/>
        </w:rPr>
        <w:t>判决书</w:t>
      </w:r>
      <w:r>
        <w:rPr>
          <w:rFonts w:hint="eastAsia" w:ascii="楷体_GB2312" w:eastAsia="楷体_GB2312"/>
          <w:szCs w:val="28"/>
        </w:rPr>
        <w:t>裁定：</w:t>
      </w:r>
      <w:r>
        <w:rPr>
          <w:rFonts w:hint="eastAsia" w:ascii="楷体_GB2312" w:eastAsia="楷体_GB2312"/>
          <w:szCs w:val="28"/>
          <w:lang w:eastAsia="zh-CN"/>
        </w:rPr>
        <w:t>驳回上诉，维持原判。</w:t>
      </w:r>
      <w:r>
        <w:rPr>
          <w:rFonts w:hint="eastAsia" w:ascii="楷体_GB2312" w:eastAsia="楷体_GB2312"/>
          <w:szCs w:val="28"/>
        </w:rPr>
        <w:t>于</w:t>
      </w:r>
      <w:r>
        <w:rPr>
          <w:rFonts w:ascii="楷体_GB2312" w:eastAsia="楷体_GB2312"/>
          <w:szCs w:val="28"/>
        </w:rPr>
        <w:t>202</w:t>
      </w:r>
      <w:r>
        <w:rPr>
          <w:rFonts w:hint="eastAsia" w:ascii="楷体_GB2312" w:eastAsia="楷体_GB2312"/>
          <w:szCs w:val="28"/>
          <w:lang w:val="en-US" w:eastAsia="zh-CN"/>
        </w:rPr>
        <w:t>1</w:t>
      </w:r>
      <w:r>
        <w:rPr>
          <w:rFonts w:ascii="楷体_GB2312" w:eastAsia="楷体_GB2312"/>
          <w:szCs w:val="28"/>
        </w:rPr>
        <w:t>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9</w:t>
      </w:r>
      <w:r>
        <w:rPr>
          <w:rFonts w:ascii="楷体_GB2312" w:eastAsia="楷体_GB2312"/>
          <w:szCs w:val="28"/>
        </w:rPr>
        <w:t>日</w:t>
      </w:r>
      <w:r>
        <w:rPr>
          <w:rFonts w:hint="eastAsia" w:ascii="楷体_GB2312" w:eastAsia="楷体_GB2312"/>
          <w:szCs w:val="28"/>
        </w:rPr>
        <w:t>送我狱服刑改造。服刑期间执行刑期变动情况：无，现余刑</w:t>
      </w:r>
      <w:r>
        <w:rPr>
          <w:rFonts w:hint="eastAsia" w:ascii="楷体_GB2312" w:eastAsia="楷体_GB2312"/>
          <w:szCs w:val="28"/>
          <w:lang w:val="en-US" w:eastAsia="zh-CN"/>
        </w:rPr>
        <w:t>2年5</w:t>
      </w:r>
      <w:r>
        <w:rPr>
          <w:rFonts w:hint="eastAsia" w:ascii="楷体_GB2312" w:eastAsia="楷体_GB2312"/>
          <w:szCs w:val="28"/>
        </w:rPr>
        <w:t>个月</w:t>
      </w:r>
      <w:r>
        <w:rPr>
          <w:rFonts w:hint="eastAsia" w:ascii="楷体_GB2312" w:eastAsia="楷体_GB2312"/>
          <w:szCs w:val="28"/>
          <w:lang w:val="en-US" w:eastAsia="zh-CN"/>
        </w:rPr>
        <w:t>10</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2022年12月、2023年5月、20</w:t>
      </w:r>
      <w:r>
        <w:rPr>
          <w:rFonts w:hint="eastAsia" w:ascii="楷体_GB2312" w:eastAsia="楷体_GB2312"/>
          <w:szCs w:val="28"/>
          <w:u w:val="single"/>
        </w:rPr>
        <w:t>24年</w:t>
      </w:r>
      <w:r>
        <w:rPr>
          <w:rFonts w:hint="eastAsia" w:ascii="楷体_GB2312" w:eastAsia="楷体_GB2312"/>
          <w:szCs w:val="28"/>
          <w:u w:val="single"/>
          <w:lang w:val="en-US" w:eastAsia="zh-CN"/>
        </w:rPr>
        <w:t>4</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2024年10月、2025年3月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5</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邓鹏</w:t>
      </w:r>
      <w:r>
        <w:rPr>
          <w:rFonts w:hint="eastAsia" w:ascii="楷体_GB2312" w:eastAsia="楷体_GB2312"/>
          <w:szCs w:val="28"/>
        </w:rPr>
        <w:t>予以减刑</w:t>
      </w:r>
      <w:r>
        <w:rPr>
          <w:rFonts w:hint="eastAsia" w:ascii="楷体_GB2312" w:eastAsia="楷体_GB2312"/>
          <w:szCs w:val="28"/>
          <w:u w:val="single"/>
          <w:lang w:eastAsia="zh-CN"/>
        </w:rPr>
        <w:t>七</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ascii="楷体_GB2312" w:eastAsia="楷体_GB2312"/>
          <w:szCs w:val="28"/>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邓鹏</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B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