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8E3" w:rsidRPr="002456CE" w:rsidRDefault="006378E3" w:rsidP="003874AC">
      <w:pPr>
        <w:pStyle w:val="1"/>
        <w:spacing w:before="0" w:after="0" w:line="240" w:lineRule="auto"/>
        <w:rPr>
          <w:color w:val="FFFFFF" w:themeColor="background1"/>
          <w:sz w:val="2"/>
        </w:rPr>
      </w:pPr>
      <w:r w:rsidRPr="00C036BC">
        <w:rPr>
          <w:rFonts w:hint="eastAsia"/>
          <w:noProof/>
          <w:color w:val="FFFFFF" w:themeColor="background1"/>
          <w:sz w:val="4"/>
        </w:rPr>
        <w:t>毋汕汕</w:t>
      </w:r>
      <w:r w:rsidRPr="002456CE">
        <w:rPr>
          <w:rFonts w:hint="eastAsia"/>
          <w:color w:val="FFFFFF" w:themeColor="background1"/>
          <w:sz w:val="4"/>
        </w:rPr>
        <w:t>减刑</w:t>
      </w:r>
    </w:p>
    <w:tbl>
      <w:tblPr>
        <w:tblStyle w:val="a3"/>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6378E3" w:rsidRPr="00405E6E" w:rsidTr="00A605EC">
        <w:trPr>
          <w:trHeight w:val="1087"/>
        </w:trPr>
        <w:tc>
          <w:tcPr>
            <w:tcW w:w="9143" w:type="dxa"/>
          </w:tcPr>
          <w:p w:rsidR="006378E3" w:rsidRPr="00620944" w:rsidRDefault="006378E3" w:rsidP="00405E6E">
            <w:pPr>
              <w:jc w:val="center"/>
              <w:rPr>
                <w:rFonts w:asciiTheme="majorEastAsia" w:eastAsiaTheme="majorEastAsia" w:hAnsiTheme="majorEastAsia"/>
                <w:b/>
                <w:sz w:val="64"/>
                <w:szCs w:val="64"/>
              </w:rPr>
            </w:pPr>
            <w:r w:rsidRPr="00620944">
              <w:rPr>
                <w:rFonts w:asciiTheme="majorEastAsia" w:eastAsiaTheme="majorEastAsia" w:hAnsiTheme="majorEastAsia" w:hint="eastAsia"/>
                <w:b/>
                <w:sz w:val="64"/>
                <w:szCs w:val="64"/>
              </w:rPr>
              <w:t>提请减刑建议书</w:t>
            </w:r>
          </w:p>
        </w:tc>
      </w:tr>
      <w:tr w:rsidR="006378E3" w:rsidRPr="008844CB" w:rsidTr="00A605EC">
        <w:trPr>
          <w:trHeight w:val="681"/>
        </w:trPr>
        <w:tc>
          <w:tcPr>
            <w:tcW w:w="9143" w:type="dxa"/>
            <w:vAlign w:val="center"/>
          </w:tcPr>
          <w:p w:rsidR="006378E3" w:rsidRPr="008844CB" w:rsidRDefault="006378E3" w:rsidP="002C5B5C">
            <w:pPr>
              <w:spacing w:before="100" w:beforeAutospacing="1" w:after="100" w:afterAutospacing="1" w:line="540" w:lineRule="exact"/>
              <w:jc w:val="right"/>
              <w:rPr>
                <w:rFonts w:ascii="楷体" w:eastAsia="楷体" w:hAnsi="楷体"/>
                <w:b/>
                <w:sz w:val="28"/>
                <w:szCs w:val="28"/>
              </w:rPr>
            </w:pPr>
            <w:r w:rsidRPr="008844CB">
              <w:rPr>
                <w:rFonts w:ascii="楷体" w:eastAsia="楷体" w:hAnsi="楷体" w:hint="eastAsia"/>
                <w:b/>
                <w:sz w:val="28"/>
                <w:szCs w:val="28"/>
              </w:rPr>
              <w:t>（202</w:t>
            </w:r>
            <w:r>
              <w:rPr>
                <w:rFonts w:ascii="楷体" w:eastAsia="楷体" w:hAnsi="楷体" w:hint="eastAsia"/>
                <w:b/>
                <w:sz w:val="28"/>
                <w:szCs w:val="28"/>
              </w:rPr>
              <w:t>5</w:t>
            </w:r>
            <w:r w:rsidRPr="008844CB">
              <w:rPr>
                <w:rFonts w:ascii="楷体" w:eastAsia="楷体" w:hAnsi="楷体" w:hint="eastAsia"/>
                <w:b/>
                <w:sz w:val="28"/>
                <w:szCs w:val="28"/>
              </w:rPr>
              <w:t>）宛狱减字第</w:t>
            </w:r>
            <w:r w:rsidRPr="00C036BC">
              <w:rPr>
                <w:rFonts w:ascii="楷体" w:eastAsia="楷体" w:hAnsi="楷体"/>
                <w:b/>
                <w:noProof/>
                <w:sz w:val="28"/>
                <w:szCs w:val="28"/>
              </w:rPr>
              <w:t>668</w:t>
            </w:r>
            <w:r w:rsidRPr="008844CB">
              <w:rPr>
                <w:rFonts w:ascii="楷体" w:eastAsia="楷体" w:hAnsi="楷体" w:hint="eastAsia"/>
                <w:b/>
                <w:sz w:val="28"/>
                <w:szCs w:val="28"/>
              </w:rPr>
              <w:t>号</w:t>
            </w:r>
          </w:p>
        </w:tc>
      </w:tr>
      <w:tr w:rsidR="006378E3" w:rsidRPr="00363249" w:rsidTr="00A605EC">
        <w:trPr>
          <w:trHeight w:val="3937"/>
        </w:trPr>
        <w:tc>
          <w:tcPr>
            <w:tcW w:w="9143" w:type="dxa"/>
            <w:vAlign w:val="center"/>
          </w:tcPr>
          <w:p w:rsidR="006378E3" w:rsidRPr="008844CB" w:rsidRDefault="006378E3" w:rsidP="00DD1DF5">
            <w:pPr>
              <w:spacing w:before="100" w:beforeAutospacing="1" w:after="100" w:afterAutospacing="1" w:line="660" w:lineRule="exact"/>
              <w:ind w:firstLineChars="200" w:firstLine="562"/>
              <w:rPr>
                <w:rFonts w:ascii="楷体" w:eastAsia="楷体" w:hAnsi="楷体"/>
                <w:b/>
                <w:sz w:val="28"/>
                <w:szCs w:val="28"/>
              </w:rPr>
            </w:pPr>
            <w:r w:rsidRPr="008844CB">
              <w:rPr>
                <w:rFonts w:ascii="楷体" w:eastAsia="楷体" w:hAnsi="楷体" w:hint="eastAsia"/>
                <w:b/>
                <w:sz w:val="28"/>
                <w:szCs w:val="28"/>
              </w:rPr>
              <w:t>罪犯</w:t>
            </w:r>
            <w:r w:rsidRPr="00C036BC">
              <w:rPr>
                <w:rFonts w:ascii="楷体" w:eastAsia="楷体" w:hAnsi="楷体" w:hint="eastAsia"/>
                <w:b/>
                <w:noProof/>
                <w:sz w:val="28"/>
                <w:szCs w:val="28"/>
                <w:u w:val="single"/>
              </w:rPr>
              <w:t>毋汕汕</w:t>
            </w:r>
            <w:r w:rsidRPr="008844CB">
              <w:rPr>
                <w:rFonts w:ascii="楷体" w:eastAsia="楷体" w:hAnsi="楷体" w:hint="eastAsia"/>
                <w:b/>
                <w:sz w:val="28"/>
                <w:szCs w:val="28"/>
              </w:rPr>
              <w:t>，</w:t>
            </w:r>
            <w:r w:rsidRPr="008844CB">
              <w:rPr>
                <w:rFonts w:ascii="楷体" w:eastAsia="楷体" w:hAnsi="楷体" w:hint="eastAsia"/>
                <w:b/>
                <w:sz w:val="28"/>
                <w:szCs w:val="28"/>
                <w:u w:val="single"/>
              </w:rPr>
              <w:t>男</w:t>
            </w:r>
            <w:r w:rsidRPr="008844CB">
              <w:rPr>
                <w:rFonts w:ascii="楷体" w:eastAsia="楷体" w:hAnsi="楷体" w:hint="eastAsia"/>
                <w:b/>
                <w:sz w:val="28"/>
                <w:szCs w:val="28"/>
              </w:rPr>
              <w:t>，</w:t>
            </w:r>
            <w:r w:rsidRPr="00C036BC">
              <w:rPr>
                <w:rFonts w:ascii="楷体" w:eastAsia="楷体" w:hAnsi="楷体" w:hint="eastAsia"/>
                <w:b/>
                <w:noProof/>
                <w:sz w:val="28"/>
                <w:szCs w:val="28"/>
                <w:u w:val="single"/>
              </w:rPr>
              <w:t>1988年1月25日</w:t>
            </w:r>
            <w:r w:rsidRPr="008844CB">
              <w:rPr>
                <w:rFonts w:ascii="楷体" w:eastAsia="楷体" w:hAnsi="楷体" w:hint="eastAsia"/>
                <w:b/>
                <w:sz w:val="28"/>
                <w:szCs w:val="28"/>
              </w:rPr>
              <w:t>出生，</w:t>
            </w:r>
            <w:r w:rsidRPr="00C036BC">
              <w:rPr>
                <w:rFonts w:ascii="楷体" w:eastAsia="楷体" w:hAnsi="楷体" w:hint="eastAsia"/>
                <w:b/>
                <w:noProof/>
                <w:sz w:val="28"/>
                <w:szCs w:val="28"/>
                <w:u w:val="single"/>
              </w:rPr>
              <w:t>汉族</w:t>
            </w:r>
            <w:r w:rsidRPr="008844CB">
              <w:rPr>
                <w:rFonts w:ascii="楷体" w:eastAsia="楷体" w:hAnsi="楷体" w:hint="eastAsia"/>
                <w:b/>
                <w:sz w:val="28"/>
                <w:szCs w:val="28"/>
              </w:rPr>
              <w:t>，籍贯</w:t>
            </w:r>
            <w:r w:rsidRPr="00C036BC">
              <w:rPr>
                <w:rFonts w:ascii="楷体" w:eastAsia="楷体" w:hAnsi="楷体" w:hint="eastAsia"/>
                <w:b/>
                <w:noProof/>
                <w:sz w:val="28"/>
                <w:szCs w:val="28"/>
                <w:u w:val="single"/>
              </w:rPr>
              <w:t>河南省郑州市金水区</w:t>
            </w:r>
            <w:r w:rsidRPr="008844CB">
              <w:rPr>
                <w:rFonts w:ascii="楷体" w:eastAsia="楷体" w:hAnsi="楷体" w:hint="eastAsia"/>
                <w:b/>
                <w:sz w:val="28"/>
                <w:szCs w:val="28"/>
              </w:rPr>
              <w:t>，因犯</w:t>
            </w:r>
            <w:r w:rsidRPr="00C036BC">
              <w:rPr>
                <w:rFonts w:ascii="楷体" w:eastAsia="楷体" w:hAnsi="楷体" w:hint="eastAsia"/>
                <w:b/>
                <w:noProof/>
                <w:sz w:val="28"/>
                <w:szCs w:val="28"/>
                <w:u w:val="single"/>
              </w:rPr>
              <w:t>伪造公司、企业印章、诈骗</w:t>
            </w:r>
            <w:r w:rsidRPr="008844CB">
              <w:rPr>
                <w:rFonts w:ascii="楷体" w:eastAsia="楷体" w:hAnsi="楷体" w:hint="eastAsia"/>
                <w:b/>
                <w:sz w:val="28"/>
                <w:szCs w:val="28"/>
              </w:rPr>
              <w:t>罪经</w:t>
            </w:r>
            <w:r w:rsidRPr="00C036BC">
              <w:rPr>
                <w:rFonts w:ascii="楷体" w:eastAsia="楷体" w:hAnsi="楷体" w:hint="eastAsia"/>
                <w:b/>
                <w:noProof/>
                <w:sz w:val="28"/>
                <w:szCs w:val="28"/>
                <w:u w:val="single"/>
              </w:rPr>
              <w:t>河南省平顶山市新华区人民法院</w:t>
            </w:r>
            <w:r w:rsidRPr="008844CB">
              <w:rPr>
                <w:rFonts w:ascii="楷体" w:eastAsia="楷体" w:hAnsi="楷体" w:hint="eastAsia"/>
                <w:b/>
                <w:sz w:val="28"/>
                <w:szCs w:val="28"/>
              </w:rPr>
              <w:t>于</w:t>
            </w:r>
            <w:r w:rsidRPr="00C036BC">
              <w:rPr>
                <w:rFonts w:ascii="楷体" w:eastAsia="楷体" w:hAnsi="楷体" w:hint="eastAsia"/>
                <w:b/>
                <w:noProof/>
                <w:sz w:val="28"/>
                <w:szCs w:val="28"/>
                <w:u w:val="single"/>
              </w:rPr>
              <w:t>2022年6月29日</w:t>
            </w:r>
            <w:r w:rsidRPr="00A249D8">
              <w:rPr>
                <w:rFonts w:ascii="楷体" w:eastAsia="楷体" w:hAnsi="楷体" w:hint="eastAsia"/>
                <w:b/>
                <w:sz w:val="28"/>
                <w:szCs w:val="28"/>
              </w:rPr>
              <w:t>以</w:t>
            </w:r>
            <w:r w:rsidRPr="00C036BC">
              <w:rPr>
                <w:rFonts w:ascii="楷体" w:eastAsia="楷体" w:hAnsi="楷体" w:hint="eastAsia"/>
                <w:b/>
                <w:noProof/>
                <w:sz w:val="28"/>
                <w:szCs w:val="28"/>
                <w:u w:val="single"/>
              </w:rPr>
              <w:t>(2022)豫0402刑初1号</w:t>
            </w:r>
            <w:r w:rsidRPr="00A249D8">
              <w:rPr>
                <w:rFonts w:ascii="楷体" w:eastAsia="楷体" w:hAnsi="楷体" w:hint="eastAsia"/>
                <w:b/>
                <w:sz w:val="28"/>
                <w:szCs w:val="28"/>
              </w:rPr>
              <w:t>刑</w:t>
            </w:r>
            <w:r w:rsidRPr="008844CB">
              <w:rPr>
                <w:rFonts w:ascii="楷体" w:eastAsia="楷体" w:hAnsi="楷体" w:hint="eastAsia"/>
                <w:b/>
                <w:sz w:val="28"/>
                <w:szCs w:val="28"/>
              </w:rPr>
              <w:t>事判决书判处有期徒刑</w:t>
            </w:r>
            <w:r w:rsidRPr="00C036BC">
              <w:rPr>
                <w:rFonts w:ascii="楷体" w:eastAsia="楷体" w:hAnsi="楷体" w:hint="eastAsia"/>
                <w:b/>
                <w:noProof/>
                <w:sz w:val="28"/>
                <w:szCs w:val="28"/>
                <w:u w:val="single"/>
              </w:rPr>
              <w:t>6年</w:t>
            </w:r>
            <w:r w:rsidRPr="008844CB">
              <w:rPr>
                <w:rFonts w:ascii="楷体" w:eastAsia="楷体" w:hAnsi="楷体" w:hint="eastAsia"/>
                <w:b/>
                <w:sz w:val="28"/>
                <w:szCs w:val="28"/>
              </w:rPr>
              <w:t>,并处</w:t>
            </w:r>
            <w:r w:rsidRPr="00C036BC">
              <w:rPr>
                <w:rFonts w:ascii="楷体" w:eastAsia="楷体" w:hAnsi="楷体" w:hint="eastAsia"/>
                <w:b/>
                <w:noProof/>
                <w:sz w:val="28"/>
                <w:szCs w:val="28"/>
                <w:u w:val="single"/>
              </w:rPr>
              <w:t>罚金35000元、退赔101000元</w:t>
            </w:r>
            <w:r w:rsidRPr="008844CB">
              <w:rPr>
                <w:rFonts w:ascii="楷体" w:eastAsia="楷体" w:hAnsi="楷体" w:hint="eastAsia"/>
                <w:b/>
                <w:sz w:val="28"/>
                <w:szCs w:val="28"/>
              </w:rPr>
              <w:t>；刑期自</w:t>
            </w:r>
            <w:r w:rsidRPr="00C036BC">
              <w:rPr>
                <w:rFonts w:ascii="楷体" w:eastAsia="楷体" w:hAnsi="楷体" w:hint="eastAsia"/>
                <w:b/>
                <w:noProof/>
                <w:sz w:val="28"/>
                <w:szCs w:val="28"/>
                <w:u w:val="single"/>
              </w:rPr>
              <w:t>2020年11月3日</w:t>
            </w:r>
            <w:r w:rsidRPr="008844CB">
              <w:rPr>
                <w:rFonts w:ascii="楷体" w:eastAsia="楷体" w:hAnsi="楷体" w:hint="eastAsia"/>
                <w:b/>
                <w:sz w:val="28"/>
                <w:szCs w:val="28"/>
              </w:rPr>
              <w:t>至</w:t>
            </w:r>
            <w:r w:rsidRPr="00C036BC">
              <w:rPr>
                <w:rFonts w:ascii="楷体" w:eastAsia="楷体" w:hAnsi="楷体" w:hint="eastAsia"/>
                <w:b/>
                <w:noProof/>
                <w:sz w:val="28"/>
                <w:szCs w:val="28"/>
                <w:u w:val="single"/>
              </w:rPr>
              <w:t>2026年11月2日</w:t>
            </w:r>
            <w:r w:rsidRPr="008844CB">
              <w:rPr>
                <w:rFonts w:ascii="楷体" w:eastAsia="楷体" w:hAnsi="楷体" w:hint="eastAsia"/>
                <w:b/>
                <w:sz w:val="28"/>
                <w:szCs w:val="28"/>
              </w:rPr>
              <w:t>止；</w:t>
            </w:r>
            <w:r w:rsidRPr="00510F77">
              <w:rPr>
                <w:rFonts w:ascii="楷体" w:eastAsia="楷体" w:hAnsi="楷体" w:hint="eastAsia"/>
                <w:b/>
                <w:noProof/>
                <w:sz w:val="28"/>
                <w:szCs w:val="28"/>
              </w:rPr>
              <w:t>因</w:t>
            </w:r>
            <w:r w:rsidRPr="00C036BC">
              <w:rPr>
                <w:rFonts w:ascii="楷体" w:eastAsia="楷体" w:hAnsi="楷体" w:hint="eastAsia"/>
                <w:b/>
                <w:noProof/>
                <w:sz w:val="28"/>
                <w:szCs w:val="28"/>
                <w:u w:val="single"/>
              </w:rPr>
              <w:t>本人</w:t>
            </w:r>
            <w:r w:rsidRPr="00532DCB">
              <w:rPr>
                <w:rFonts w:ascii="楷体" w:eastAsia="楷体" w:hAnsi="楷体" w:hint="eastAsia"/>
                <w:b/>
                <w:noProof/>
                <w:sz w:val="28"/>
                <w:szCs w:val="28"/>
              </w:rPr>
              <w:t>上诉，</w:t>
            </w:r>
            <w:r w:rsidRPr="00C036BC">
              <w:rPr>
                <w:rFonts w:ascii="楷体" w:eastAsia="楷体" w:hAnsi="楷体" w:hint="eastAsia"/>
                <w:b/>
                <w:noProof/>
                <w:sz w:val="28"/>
                <w:szCs w:val="28"/>
                <w:u w:val="single"/>
              </w:rPr>
              <w:t>河南省平顶山市</w:t>
            </w:r>
            <w:r w:rsidRPr="00510F77">
              <w:rPr>
                <w:rFonts w:ascii="楷体" w:eastAsia="楷体" w:hAnsi="楷体" w:hint="eastAsia"/>
                <w:b/>
                <w:noProof/>
                <w:sz w:val="28"/>
                <w:szCs w:val="28"/>
              </w:rPr>
              <w:t>中级人民法院于</w:t>
            </w:r>
            <w:r w:rsidRPr="00C036BC">
              <w:rPr>
                <w:rFonts w:ascii="楷体" w:eastAsia="楷体" w:hAnsi="楷体" w:hint="eastAsia"/>
                <w:b/>
                <w:noProof/>
                <w:sz w:val="28"/>
                <w:szCs w:val="28"/>
                <w:u w:val="single"/>
              </w:rPr>
              <w:t>2022年</w:t>
            </w:r>
            <w:r>
              <w:rPr>
                <w:rFonts w:ascii="楷体" w:eastAsia="楷体" w:hAnsi="楷体" w:hint="eastAsia"/>
                <w:b/>
                <w:noProof/>
                <w:sz w:val="28"/>
                <w:szCs w:val="28"/>
                <w:u w:val="single"/>
              </w:rPr>
              <w:t>8</w:t>
            </w:r>
            <w:r w:rsidRPr="00C036BC">
              <w:rPr>
                <w:rFonts w:ascii="楷体" w:eastAsia="楷体" w:hAnsi="楷体" w:hint="eastAsia"/>
                <w:b/>
                <w:noProof/>
                <w:sz w:val="28"/>
                <w:szCs w:val="28"/>
                <w:u w:val="single"/>
              </w:rPr>
              <w:t>月24日以(2022)豫04刑终</w:t>
            </w:r>
            <w:r>
              <w:rPr>
                <w:rFonts w:ascii="楷体" w:eastAsia="楷体" w:hAnsi="楷体" w:hint="eastAsia"/>
                <w:b/>
                <w:noProof/>
                <w:sz w:val="28"/>
                <w:szCs w:val="28"/>
                <w:u w:val="single"/>
              </w:rPr>
              <w:t>363</w:t>
            </w:r>
            <w:r w:rsidRPr="00C036BC">
              <w:rPr>
                <w:rFonts w:ascii="楷体" w:eastAsia="楷体" w:hAnsi="楷体" w:hint="eastAsia"/>
                <w:b/>
                <w:noProof/>
                <w:sz w:val="28"/>
                <w:szCs w:val="28"/>
                <w:u w:val="single"/>
              </w:rPr>
              <w:t>号</w:t>
            </w:r>
            <w:r w:rsidRPr="00510F77">
              <w:rPr>
                <w:rFonts w:ascii="楷体" w:eastAsia="楷体" w:hAnsi="楷体" w:hint="eastAsia"/>
                <w:b/>
                <w:noProof/>
                <w:sz w:val="28"/>
                <w:szCs w:val="28"/>
              </w:rPr>
              <w:t>刑事裁定书做出终审裁定：</w:t>
            </w:r>
            <w:r w:rsidRPr="00C036BC">
              <w:rPr>
                <w:rFonts w:ascii="楷体" w:eastAsia="楷体" w:hAnsi="楷体" w:hint="eastAsia"/>
                <w:b/>
                <w:noProof/>
                <w:sz w:val="28"/>
                <w:szCs w:val="28"/>
                <w:u w:val="single"/>
              </w:rPr>
              <w:t>驳回上诉、维持原判。</w:t>
            </w:r>
            <w:r w:rsidRPr="008844CB">
              <w:rPr>
                <w:rFonts w:ascii="楷体" w:eastAsia="楷体" w:hAnsi="楷体" w:hint="eastAsia"/>
                <w:b/>
                <w:sz w:val="28"/>
                <w:szCs w:val="28"/>
              </w:rPr>
              <w:t>于</w:t>
            </w:r>
            <w:r w:rsidRPr="00C036BC">
              <w:rPr>
                <w:rFonts w:ascii="楷体" w:eastAsia="楷体" w:hAnsi="楷体" w:hint="eastAsia"/>
                <w:b/>
                <w:noProof/>
                <w:sz w:val="28"/>
                <w:szCs w:val="28"/>
                <w:u w:val="single"/>
              </w:rPr>
              <w:t>2023年1月12日</w:t>
            </w:r>
            <w:r w:rsidRPr="008844CB">
              <w:rPr>
                <w:rFonts w:ascii="楷体" w:eastAsia="楷体" w:hAnsi="楷体" w:hint="eastAsia"/>
                <w:b/>
                <w:sz w:val="28"/>
                <w:szCs w:val="28"/>
              </w:rPr>
              <w:t>送入南阳市监狱服刑改造。</w:t>
            </w:r>
            <w:r>
              <w:rPr>
                <w:rFonts w:ascii="楷体" w:eastAsia="楷体" w:hAnsi="楷体" w:hint="eastAsia"/>
                <w:b/>
                <w:sz w:val="28"/>
                <w:szCs w:val="28"/>
              </w:rPr>
              <w:t>服刑期间刑罚变动：无，现余刑</w:t>
            </w:r>
            <w:r w:rsidRPr="008844CB">
              <w:rPr>
                <w:rFonts w:ascii="楷体" w:eastAsia="楷体" w:hAnsi="楷体" w:hint="eastAsia"/>
                <w:b/>
                <w:sz w:val="28"/>
                <w:szCs w:val="28"/>
              </w:rPr>
              <w:t>：</w:t>
            </w:r>
            <w:r>
              <w:rPr>
                <w:rFonts w:ascii="楷体" w:eastAsia="楷体" w:hAnsi="楷体" w:hint="eastAsia"/>
                <w:b/>
                <w:noProof/>
                <w:sz w:val="28"/>
                <w:szCs w:val="28"/>
                <w:u w:val="single"/>
              </w:rPr>
              <w:t>10</w:t>
            </w:r>
            <w:r w:rsidRPr="00C036BC">
              <w:rPr>
                <w:rFonts w:ascii="楷体" w:eastAsia="楷体" w:hAnsi="楷体" w:hint="eastAsia"/>
                <w:b/>
                <w:noProof/>
                <w:sz w:val="28"/>
                <w:szCs w:val="28"/>
                <w:u w:val="single"/>
              </w:rPr>
              <w:t>个月</w:t>
            </w:r>
            <w:r>
              <w:rPr>
                <w:rFonts w:ascii="楷体" w:eastAsia="楷体" w:hAnsi="楷体" w:hint="eastAsia"/>
                <w:b/>
                <w:noProof/>
                <w:sz w:val="28"/>
                <w:szCs w:val="28"/>
                <w:u w:val="single"/>
              </w:rPr>
              <w:t>11</w:t>
            </w:r>
            <w:r w:rsidRPr="00C036BC">
              <w:rPr>
                <w:rFonts w:ascii="楷体" w:eastAsia="楷体" w:hAnsi="楷体" w:hint="eastAsia"/>
                <w:b/>
                <w:noProof/>
                <w:sz w:val="28"/>
                <w:szCs w:val="28"/>
                <w:u w:val="single"/>
              </w:rPr>
              <w:t>天</w:t>
            </w:r>
            <w:r w:rsidRPr="008844CB">
              <w:rPr>
                <w:rFonts w:ascii="楷体" w:eastAsia="楷体" w:hAnsi="楷体" w:hint="eastAsia"/>
                <w:b/>
                <w:sz w:val="28"/>
                <w:szCs w:val="28"/>
              </w:rPr>
              <w:t>。</w:t>
            </w:r>
          </w:p>
        </w:tc>
      </w:tr>
      <w:tr w:rsidR="006378E3" w:rsidRPr="008844CB" w:rsidTr="00A605EC">
        <w:trPr>
          <w:trHeight w:val="535"/>
        </w:trPr>
        <w:tc>
          <w:tcPr>
            <w:tcW w:w="9143" w:type="dxa"/>
          </w:tcPr>
          <w:p w:rsidR="006378E3" w:rsidRPr="008844CB" w:rsidRDefault="006378E3"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 xml:space="preserve">该犯在近期 </w:t>
            </w:r>
            <w:r w:rsidRPr="008844CB">
              <w:rPr>
                <w:rFonts w:ascii="楷体" w:eastAsia="楷体" w:hAnsi="楷体" w:hint="eastAsia"/>
                <w:b/>
                <w:sz w:val="28"/>
                <w:szCs w:val="28"/>
                <w:u w:val="single"/>
              </w:rPr>
              <w:t>确有悔改</w:t>
            </w:r>
            <w:r w:rsidRPr="008844CB">
              <w:rPr>
                <w:rFonts w:ascii="楷体" w:eastAsia="楷体" w:hAnsi="楷体" w:hint="eastAsia"/>
                <w:b/>
                <w:sz w:val="28"/>
                <w:szCs w:val="28"/>
              </w:rPr>
              <w:t>表现 ，具体事实如下：</w:t>
            </w:r>
          </w:p>
        </w:tc>
      </w:tr>
      <w:tr w:rsidR="006378E3" w:rsidRPr="008844CB" w:rsidTr="00A605EC">
        <w:trPr>
          <w:trHeight w:val="1606"/>
        </w:trPr>
        <w:tc>
          <w:tcPr>
            <w:tcW w:w="9143" w:type="dxa"/>
            <w:vAlign w:val="center"/>
          </w:tcPr>
          <w:p w:rsidR="006378E3" w:rsidRPr="008844CB" w:rsidRDefault="006378E3"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该犯自</w:t>
            </w:r>
            <w:r w:rsidRPr="00C036BC">
              <w:rPr>
                <w:rFonts w:ascii="楷体" w:eastAsia="楷体" w:hAnsi="楷体" w:hint="eastAsia"/>
                <w:b/>
                <w:noProof/>
                <w:sz w:val="28"/>
                <w:szCs w:val="28"/>
                <w:u w:val="single"/>
              </w:rPr>
              <w:t>入监</w:t>
            </w:r>
            <w:r w:rsidRPr="008844CB">
              <w:rPr>
                <w:rFonts w:ascii="楷体" w:eastAsia="楷体" w:hAnsi="楷体" w:hint="eastAsia"/>
                <w:b/>
                <w:sz w:val="28"/>
                <w:szCs w:val="28"/>
                <w:u w:val="single"/>
              </w:rPr>
              <w:t>以来，能够认罪悔罪，服从管理，自觉接受教育，严格遵守《服刑人员行为规范》和监规狱纪，树立正确的人生观、价值观、加速思想改造。</w:t>
            </w:r>
          </w:p>
        </w:tc>
      </w:tr>
      <w:tr w:rsidR="006378E3" w:rsidRPr="008844CB" w:rsidTr="00A605EC">
        <w:trPr>
          <w:trHeight w:val="1761"/>
        </w:trPr>
        <w:tc>
          <w:tcPr>
            <w:tcW w:w="9143" w:type="dxa"/>
            <w:vAlign w:val="center"/>
          </w:tcPr>
          <w:p w:rsidR="006378E3" w:rsidRPr="008844CB" w:rsidRDefault="006378E3"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6378E3" w:rsidRPr="008844CB" w:rsidTr="00A605EC">
        <w:trPr>
          <w:trHeight w:val="1266"/>
        </w:trPr>
        <w:tc>
          <w:tcPr>
            <w:tcW w:w="9143" w:type="dxa"/>
            <w:vAlign w:val="center"/>
          </w:tcPr>
          <w:p w:rsidR="006378E3" w:rsidRPr="008844CB" w:rsidRDefault="006378E3"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该犯在生产劳动中，能够服从分配，听从指挥，在数据线加工</w:t>
            </w:r>
            <w:r w:rsidRPr="00C036BC">
              <w:rPr>
                <w:rFonts w:ascii="楷体" w:eastAsia="楷体" w:hAnsi="楷体" w:hint="eastAsia"/>
                <w:b/>
                <w:noProof/>
                <w:sz w:val="28"/>
                <w:szCs w:val="28"/>
                <w:u w:val="single"/>
              </w:rPr>
              <w:t>拉带</w:t>
            </w:r>
            <w:r w:rsidRPr="008844CB">
              <w:rPr>
                <w:rFonts w:ascii="楷体" w:eastAsia="楷体" w:hAnsi="楷体" w:hint="eastAsia"/>
                <w:b/>
                <w:sz w:val="28"/>
                <w:szCs w:val="28"/>
                <w:u w:val="single"/>
              </w:rPr>
              <w:t>劳动岗位上，遵守操作规程，保证产品质量，圆满完成各项劳动改造任务。</w:t>
            </w:r>
          </w:p>
        </w:tc>
      </w:tr>
      <w:tr w:rsidR="006378E3" w:rsidRPr="008844CB" w:rsidTr="00DD1DF5">
        <w:trPr>
          <w:trHeight w:val="80"/>
        </w:trPr>
        <w:tc>
          <w:tcPr>
            <w:tcW w:w="9143" w:type="dxa"/>
            <w:vAlign w:val="center"/>
          </w:tcPr>
          <w:p w:rsidR="006378E3" w:rsidRPr="008844CB" w:rsidRDefault="006378E3" w:rsidP="000D76F9">
            <w:pPr>
              <w:spacing w:before="100" w:beforeAutospacing="1" w:after="100" w:afterAutospacing="1" w:line="66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由于该犯改造表现积极，于</w:t>
            </w:r>
            <w:r w:rsidRPr="00C036BC">
              <w:rPr>
                <w:rFonts w:ascii="楷体" w:eastAsia="楷体" w:hAnsi="楷体" w:hint="eastAsia"/>
                <w:b/>
                <w:noProof/>
                <w:sz w:val="28"/>
                <w:szCs w:val="28"/>
                <w:u w:val="single"/>
              </w:rPr>
              <w:t>2023年9月、2024年3月、8月、2025年2月、8月获得表扬奖励</w:t>
            </w:r>
            <w:r w:rsidRPr="008844CB">
              <w:rPr>
                <w:rFonts w:ascii="楷体" w:eastAsia="楷体" w:hAnsi="楷体" w:hint="eastAsia"/>
                <w:b/>
                <w:sz w:val="28"/>
                <w:szCs w:val="28"/>
                <w:u w:val="single"/>
              </w:rPr>
              <w:t>。</w:t>
            </w:r>
          </w:p>
        </w:tc>
      </w:tr>
    </w:tbl>
    <w:p w:rsidR="006378E3" w:rsidRPr="000D76F9" w:rsidRDefault="006378E3"/>
    <w:tbl>
      <w:tblPr>
        <w:tblStyle w:val="a3"/>
        <w:tblW w:w="9263" w:type="dxa"/>
        <w:tblLook w:val="04A0" w:firstRow="1" w:lastRow="0" w:firstColumn="1" w:lastColumn="0" w:noHBand="0" w:noVBand="1"/>
      </w:tblPr>
      <w:tblGrid>
        <w:gridCol w:w="5372"/>
        <w:gridCol w:w="3891"/>
      </w:tblGrid>
      <w:tr w:rsidR="006378E3" w:rsidRPr="008844CB" w:rsidTr="00EC567C">
        <w:trPr>
          <w:trHeight w:val="2127"/>
        </w:trPr>
        <w:tc>
          <w:tcPr>
            <w:tcW w:w="9263" w:type="dxa"/>
            <w:gridSpan w:val="2"/>
            <w:tcBorders>
              <w:top w:val="nil"/>
              <w:left w:val="nil"/>
              <w:bottom w:val="nil"/>
              <w:right w:val="nil"/>
            </w:tcBorders>
          </w:tcPr>
          <w:p w:rsidR="006378E3" w:rsidRPr="008844CB" w:rsidRDefault="006378E3" w:rsidP="00C83BC8">
            <w:pPr>
              <w:spacing w:before="100" w:beforeAutospacing="1" w:after="100" w:afterAutospacing="1" w:line="580" w:lineRule="exact"/>
              <w:ind w:firstLineChars="200" w:firstLine="422"/>
              <w:rPr>
                <w:rFonts w:ascii="楷体" w:eastAsia="楷体" w:hAnsi="楷体"/>
                <w:b/>
                <w:sz w:val="28"/>
                <w:szCs w:val="28"/>
                <w:u w:val="single"/>
              </w:rPr>
            </w:pPr>
            <w:r w:rsidRPr="008844CB">
              <w:rPr>
                <w:b/>
              </w:rPr>
              <w:br w:type="page"/>
            </w:r>
            <w:r w:rsidRPr="008844CB">
              <w:rPr>
                <w:rFonts w:ascii="楷体" w:eastAsia="楷体" w:hAnsi="楷体" w:hint="eastAsia"/>
                <w:b/>
                <w:sz w:val="28"/>
                <w:szCs w:val="28"/>
                <w:u w:val="single"/>
              </w:rPr>
              <w:t>综上所述，</w:t>
            </w:r>
            <w:r w:rsidRPr="00EC567C">
              <w:rPr>
                <w:rFonts w:ascii="楷体" w:eastAsia="楷体" w:hAnsi="楷体" w:hint="eastAsia"/>
                <w:b/>
                <w:sz w:val="28"/>
                <w:szCs w:val="28"/>
                <w:u w:val="single"/>
              </w:rPr>
              <w:t>至本次提请减刑假释确定的</w:t>
            </w:r>
            <w:r>
              <w:rPr>
                <w:rFonts w:ascii="楷体" w:eastAsia="楷体" w:hAnsi="楷体" w:hint="eastAsia"/>
                <w:b/>
                <w:sz w:val="28"/>
                <w:szCs w:val="28"/>
                <w:u w:val="single"/>
              </w:rPr>
              <w:t>考核截止日期2025年9月30日（包括2025年10月21日前</w:t>
            </w:r>
            <w:r w:rsidRPr="00EC567C">
              <w:rPr>
                <w:rFonts w:ascii="楷体" w:eastAsia="楷体" w:hAnsi="楷体" w:hint="eastAsia"/>
                <w:b/>
                <w:sz w:val="28"/>
                <w:szCs w:val="28"/>
                <w:u w:val="single"/>
              </w:rPr>
              <w:t>已审批签章过且已完成所有法定程序后的表扬奖励、计分考核）</w:t>
            </w:r>
            <w:r>
              <w:rPr>
                <w:rFonts w:ascii="楷体" w:eastAsia="楷体" w:hAnsi="楷体"/>
                <w:b/>
                <w:sz w:val="28"/>
                <w:szCs w:val="28"/>
                <w:u w:val="single"/>
              </w:rPr>
              <w:t>，</w:t>
            </w:r>
            <w:r w:rsidRPr="008844CB">
              <w:rPr>
                <w:rFonts w:ascii="楷体" w:eastAsia="楷体" w:hAnsi="楷体" w:hint="eastAsia"/>
                <w:b/>
                <w:sz w:val="28"/>
                <w:szCs w:val="28"/>
                <w:u w:val="single"/>
              </w:rPr>
              <w:t>该犯</w:t>
            </w:r>
            <w:r w:rsidRPr="00C036BC">
              <w:rPr>
                <w:rFonts w:ascii="楷体" w:eastAsia="楷体" w:hAnsi="楷体" w:hint="eastAsia"/>
                <w:b/>
                <w:noProof/>
                <w:sz w:val="28"/>
                <w:szCs w:val="28"/>
                <w:u w:val="single"/>
              </w:rPr>
              <w:t>获得表扬奖励5次</w:t>
            </w:r>
            <w:r>
              <w:rPr>
                <w:rFonts w:ascii="楷体" w:eastAsia="楷体" w:hAnsi="楷体" w:hint="eastAsia"/>
                <w:b/>
                <w:sz w:val="28"/>
                <w:szCs w:val="28"/>
                <w:u w:val="single"/>
              </w:rPr>
              <w:t>,改造表现</w:t>
            </w:r>
            <w:r>
              <w:rPr>
                <w:rFonts w:ascii="楷体" w:eastAsia="楷体" w:hAnsi="楷体"/>
                <w:b/>
                <w:sz w:val="28"/>
                <w:szCs w:val="28"/>
                <w:u w:val="single"/>
              </w:rPr>
              <w:t>较好</w:t>
            </w:r>
            <w:r w:rsidRPr="008844CB">
              <w:rPr>
                <w:rFonts w:ascii="楷体" w:eastAsia="楷体" w:hAnsi="楷体" w:hint="eastAsia"/>
                <w:b/>
                <w:sz w:val="28"/>
                <w:szCs w:val="28"/>
                <w:u w:val="single"/>
              </w:rPr>
              <w:t>，可视为确有悔改表现。</w:t>
            </w:r>
          </w:p>
        </w:tc>
      </w:tr>
      <w:tr w:rsidR="006378E3" w:rsidRPr="00E5205D" w:rsidTr="006A3579">
        <w:trPr>
          <w:trHeight w:val="3766"/>
        </w:trPr>
        <w:tc>
          <w:tcPr>
            <w:tcW w:w="9263" w:type="dxa"/>
            <w:gridSpan w:val="2"/>
            <w:tcBorders>
              <w:top w:val="nil"/>
              <w:left w:val="nil"/>
              <w:bottom w:val="nil"/>
              <w:right w:val="nil"/>
            </w:tcBorders>
            <w:vAlign w:val="center"/>
          </w:tcPr>
          <w:p w:rsidR="006378E3" w:rsidRPr="008844CB" w:rsidRDefault="006378E3" w:rsidP="003C1696">
            <w:pPr>
              <w:spacing w:before="100" w:beforeAutospacing="1" w:after="100" w:afterAutospacing="1" w:line="580" w:lineRule="exact"/>
              <w:ind w:firstLineChars="200" w:firstLine="562"/>
              <w:rPr>
                <w:rFonts w:ascii="楷体" w:eastAsia="楷体" w:hAnsi="楷体"/>
                <w:b/>
                <w:sz w:val="28"/>
                <w:szCs w:val="28"/>
              </w:rPr>
            </w:pPr>
            <w:r w:rsidRPr="008844CB">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sidRPr="008844CB">
              <w:rPr>
                <w:rFonts w:ascii="楷体" w:eastAsia="楷体" w:hAnsi="楷体" w:hint="eastAsia"/>
                <w:b/>
                <w:sz w:val="28"/>
                <w:szCs w:val="28"/>
              </w:rPr>
              <w:t>、《中华人民共和国刑法》</w:t>
            </w:r>
            <w:r w:rsidRPr="006A3579">
              <w:rPr>
                <w:rFonts w:ascii="楷体" w:eastAsia="楷体" w:hAnsi="楷体" w:hint="eastAsia"/>
                <w:b/>
                <w:noProof/>
                <w:sz w:val="28"/>
                <w:szCs w:val="28"/>
              </w:rPr>
              <w:t>第七十八条第一款、第七十九条</w:t>
            </w:r>
            <w:r w:rsidRPr="008844CB">
              <w:rPr>
                <w:rFonts w:ascii="楷体" w:eastAsia="楷体" w:hAnsi="楷体" w:hint="eastAsia"/>
                <w:b/>
                <w:sz w:val="28"/>
                <w:szCs w:val="28"/>
              </w:rPr>
              <w:t>、《中华人民共和国刑事诉讼法》第</w:t>
            </w:r>
            <w:r w:rsidRPr="008844CB">
              <w:rPr>
                <w:rFonts w:ascii="楷体" w:eastAsia="楷体" w:hAnsi="楷体" w:hint="eastAsia"/>
                <w:b/>
                <w:sz w:val="28"/>
                <w:szCs w:val="28"/>
                <w:u w:val="single"/>
              </w:rPr>
              <w:t>二百七十三条第二款</w:t>
            </w:r>
            <w:r w:rsidRPr="008844CB">
              <w:rPr>
                <w:rFonts w:ascii="楷体" w:eastAsia="楷体" w:hAnsi="楷体" w:hint="eastAsia"/>
                <w:b/>
                <w:sz w:val="28"/>
                <w:szCs w:val="28"/>
              </w:rPr>
              <w:t>的规定，经监区全体警察集体研究并公示</w:t>
            </w:r>
            <w:r w:rsidRPr="008844CB">
              <w:rPr>
                <w:rFonts w:ascii="楷体" w:eastAsia="楷体" w:hAnsi="楷体" w:hint="eastAsia"/>
                <w:b/>
                <w:sz w:val="28"/>
                <w:szCs w:val="28"/>
                <w:u w:val="single"/>
              </w:rPr>
              <w:t>二</w:t>
            </w:r>
            <w:r w:rsidRPr="008844CB">
              <w:rPr>
                <w:rFonts w:ascii="楷体" w:eastAsia="楷体" w:hAnsi="楷体" w:hint="eastAsia"/>
                <w:b/>
                <w:sz w:val="28"/>
                <w:szCs w:val="28"/>
              </w:rPr>
              <w:t>日、刑罚执行科审查、监狱减刑假释评审委员会评审后公示</w:t>
            </w:r>
            <w:r w:rsidRPr="008844CB">
              <w:rPr>
                <w:rFonts w:ascii="楷体" w:eastAsia="楷体" w:hAnsi="楷体" w:hint="eastAsia"/>
                <w:b/>
                <w:sz w:val="28"/>
                <w:szCs w:val="28"/>
                <w:u w:val="single"/>
              </w:rPr>
              <w:t>五个</w:t>
            </w:r>
            <w:r w:rsidRPr="008844CB">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C036BC">
              <w:rPr>
                <w:rFonts w:ascii="楷体" w:eastAsia="楷体" w:hAnsi="楷体" w:hint="eastAsia"/>
                <w:b/>
                <w:noProof/>
                <w:sz w:val="28"/>
                <w:szCs w:val="28"/>
                <w:u w:val="single"/>
              </w:rPr>
              <w:t>毋汕汕</w:t>
            </w:r>
            <w:r w:rsidRPr="008844CB">
              <w:rPr>
                <w:rFonts w:ascii="楷体" w:eastAsia="楷体" w:hAnsi="楷体" w:hint="eastAsia"/>
                <w:b/>
                <w:sz w:val="28"/>
                <w:szCs w:val="28"/>
              </w:rPr>
              <w:t>予以</w:t>
            </w:r>
            <w:r>
              <w:rPr>
                <w:rFonts w:ascii="楷体" w:eastAsia="楷体" w:hAnsi="楷体" w:hint="eastAsia"/>
                <w:b/>
                <w:noProof/>
                <w:sz w:val="28"/>
                <w:szCs w:val="28"/>
              </w:rPr>
              <w:t>提请减刑</w:t>
            </w:r>
            <w:r w:rsidRPr="008844CB">
              <w:rPr>
                <w:rFonts w:ascii="楷体" w:eastAsia="楷体" w:hAnsi="楷体" w:hint="eastAsia"/>
                <w:b/>
                <w:noProof/>
                <w:sz w:val="28"/>
                <w:szCs w:val="28"/>
                <w:u w:val="single"/>
              </w:rPr>
              <w:t>六</w:t>
            </w:r>
            <w:r>
              <w:rPr>
                <w:rFonts w:ascii="楷体" w:eastAsia="楷体" w:hAnsi="楷体" w:hint="eastAsia"/>
                <w:b/>
                <w:noProof/>
                <w:sz w:val="28"/>
                <w:szCs w:val="28"/>
              </w:rPr>
              <w:t>个月</w:t>
            </w:r>
            <w:r w:rsidRPr="008844CB">
              <w:rPr>
                <w:rFonts w:ascii="楷体" w:eastAsia="楷体" w:hAnsi="楷体" w:hint="eastAsia"/>
                <w:b/>
                <w:sz w:val="28"/>
                <w:szCs w:val="28"/>
              </w:rPr>
              <w:t>。</w:t>
            </w:r>
          </w:p>
        </w:tc>
      </w:tr>
      <w:tr w:rsidR="006378E3" w:rsidRPr="008844CB" w:rsidTr="00620944">
        <w:trPr>
          <w:trHeight w:val="483"/>
        </w:trPr>
        <w:tc>
          <w:tcPr>
            <w:tcW w:w="9263" w:type="dxa"/>
            <w:gridSpan w:val="2"/>
            <w:tcBorders>
              <w:top w:val="nil"/>
              <w:left w:val="nil"/>
              <w:bottom w:val="nil"/>
              <w:right w:val="nil"/>
            </w:tcBorders>
          </w:tcPr>
          <w:p w:rsidR="006378E3" w:rsidRPr="008844CB" w:rsidRDefault="006378E3" w:rsidP="00194F84">
            <w:pPr>
              <w:spacing w:before="100" w:beforeAutospacing="1" w:after="100" w:afterAutospacing="1" w:line="540" w:lineRule="exact"/>
              <w:rPr>
                <w:rFonts w:ascii="楷体" w:eastAsia="楷体" w:hAnsi="楷体"/>
                <w:b/>
                <w:sz w:val="28"/>
                <w:szCs w:val="28"/>
              </w:rPr>
            </w:pPr>
          </w:p>
        </w:tc>
      </w:tr>
      <w:tr w:rsidR="006378E3" w:rsidRPr="008844CB" w:rsidTr="00620944">
        <w:trPr>
          <w:trHeight w:val="496"/>
        </w:trPr>
        <w:tc>
          <w:tcPr>
            <w:tcW w:w="9263" w:type="dxa"/>
            <w:gridSpan w:val="2"/>
            <w:tcBorders>
              <w:top w:val="nil"/>
              <w:left w:val="nil"/>
              <w:bottom w:val="nil"/>
              <w:right w:val="nil"/>
            </w:tcBorders>
          </w:tcPr>
          <w:p w:rsidR="006378E3" w:rsidRPr="008844CB" w:rsidRDefault="006378E3"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b/>
                <w:sz w:val="28"/>
                <w:szCs w:val="28"/>
              </w:rPr>
              <w:t xml:space="preserve">     </w:t>
            </w:r>
          </w:p>
        </w:tc>
      </w:tr>
      <w:tr w:rsidR="006378E3" w:rsidRPr="008844CB" w:rsidTr="00620944">
        <w:trPr>
          <w:trHeight w:val="496"/>
        </w:trPr>
        <w:tc>
          <w:tcPr>
            <w:tcW w:w="9263" w:type="dxa"/>
            <w:gridSpan w:val="2"/>
            <w:tcBorders>
              <w:top w:val="nil"/>
              <w:left w:val="nil"/>
              <w:bottom w:val="nil"/>
              <w:right w:val="nil"/>
            </w:tcBorders>
          </w:tcPr>
          <w:p w:rsidR="006378E3" w:rsidRPr="008844CB" w:rsidRDefault="006378E3"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此致</w:t>
            </w:r>
          </w:p>
        </w:tc>
      </w:tr>
      <w:tr w:rsidR="006378E3" w:rsidRPr="008844CB" w:rsidTr="00620944">
        <w:trPr>
          <w:trHeight w:val="483"/>
        </w:trPr>
        <w:tc>
          <w:tcPr>
            <w:tcW w:w="9263" w:type="dxa"/>
            <w:gridSpan w:val="2"/>
            <w:tcBorders>
              <w:top w:val="nil"/>
              <w:left w:val="nil"/>
              <w:bottom w:val="nil"/>
              <w:right w:val="nil"/>
            </w:tcBorders>
          </w:tcPr>
          <w:p w:rsidR="006378E3" w:rsidRPr="008844CB" w:rsidRDefault="006378E3"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u w:val="single"/>
              </w:rPr>
              <w:t>南阳市中级</w:t>
            </w:r>
            <w:r w:rsidRPr="008844CB">
              <w:rPr>
                <w:rFonts w:ascii="楷体" w:eastAsia="楷体" w:hAnsi="楷体" w:hint="eastAsia"/>
                <w:b/>
                <w:sz w:val="28"/>
                <w:szCs w:val="28"/>
              </w:rPr>
              <w:t>人民法院</w:t>
            </w:r>
          </w:p>
        </w:tc>
      </w:tr>
      <w:tr w:rsidR="006378E3" w:rsidRPr="008844CB" w:rsidTr="00620944">
        <w:trPr>
          <w:trHeight w:val="496"/>
        </w:trPr>
        <w:tc>
          <w:tcPr>
            <w:tcW w:w="9263" w:type="dxa"/>
            <w:gridSpan w:val="2"/>
            <w:tcBorders>
              <w:top w:val="nil"/>
              <w:left w:val="nil"/>
              <w:bottom w:val="nil"/>
              <w:right w:val="nil"/>
            </w:tcBorders>
          </w:tcPr>
          <w:p w:rsidR="006378E3" w:rsidRPr="008844CB" w:rsidRDefault="006378E3" w:rsidP="00194F84">
            <w:pPr>
              <w:spacing w:before="100" w:beforeAutospacing="1" w:after="100" w:afterAutospacing="1" w:line="540" w:lineRule="exact"/>
              <w:rPr>
                <w:rFonts w:ascii="楷体" w:eastAsia="楷体" w:hAnsi="楷体"/>
                <w:b/>
                <w:sz w:val="28"/>
                <w:szCs w:val="28"/>
              </w:rPr>
            </w:pPr>
          </w:p>
        </w:tc>
      </w:tr>
      <w:tr w:rsidR="006378E3" w:rsidRPr="008844CB" w:rsidTr="00620944">
        <w:trPr>
          <w:trHeight w:val="496"/>
        </w:trPr>
        <w:tc>
          <w:tcPr>
            <w:tcW w:w="9263" w:type="dxa"/>
            <w:gridSpan w:val="2"/>
            <w:tcBorders>
              <w:top w:val="nil"/>
              <w:left w:val="nil"/>
              <w:bottom w:val="nil"/>
              <w:right w:val="nil"/>
            </w:tcBorders>
          </w:tcPr>
          <w:p w:rsidR="006378E3" w:rsidRPr="008844CB" w:rsidRDefault="006378E3" w:rsidP="00194F84">
            <w:pPr>
              <w:spacing w:before="100" w:beforeAutospacing="1" w:after="100" w:afterAutospacing="1" w:line="540" w:lineRule="exact"/>
              <w:rPr>
                <w:rFonts w:ascii="楷体" w:eastAsia="楷体" w:hAnsi="楷体"/>
                <w:b/>
                <w:sz w:val="28"/>
                <w:szCs w:val="28"/>
              </w:rPr>
            </w:pPr>
          </w:p>
        </w:tc>
      </w:tr>
      <w:tr w:rsidR="006378E3" w:rsidRPr="008844CB" w:rsidTr="00620944">
        <w:trPr>
          <w:trHeight w:val="483"/>
        </w:trPr>
        <w:tc>
          <w:tcPr>
            <w:tcW w:w="5372" w:type="dxa"/>
            <w:tcBorders>
              <w:top w:val="nil"/>
              <w:left w:val="nil"/>
              <w:bottom w:val="nil"/>
              <w:right w:val="nil"/>
            </w:tcBorders>
          </w:tcPr>
          <w:p w:rsidR="006378E3" w:rsidRPr="008844CB" w:rsidRDefault="006378E3" w:rsidP="00194F84">
            <w:pPr>
              <w:spacing w:before="100" w:beforeAutospacing="1" w:after="100" w:afterAutospacing="1" w:line="540" w:lineRule="exact"/>
              <w:jc w:val="right"/>
              <w:rPr>
                <w:rFonts w:ascii="楷体" w:eastAsia="楷体" w:hAnsi="楷体"/>
                <w:b/>
                <w:sz w:val="28"/>
                <w:szCs w:val="28"/>
              </w:rPr>
            </w:pPr>
          </w:p>
        </w:tc>
        <w:tc>
          <w:tcPr>
            <w:tcW w:w="3891" w:type="dxa"/>
            <w:tcBorders>
              <w:top w:val="nil"/>
              <w:left w:val="nil"/>
              <w:bottom w:val="nil"/>
              <w:right w:val="nil"/>
            </w:tcBorders>
          </w:tcPr>
          <w:p w:rsidR="006378E3" w:rsidRPr="008844CB" w:rsidRDefault="006378E3" w:rsidP="00194F84">
            <w:pPr>
              <w:spacing w:before="100" w:beforeAutospacing="1" w:after="100" w:afterAutospacing="1" w:line="540" w:lineRule="exact"/>
              <w:ind w:right="560"/>
              <w:jc w:val="center"/>
              <w:rPr>
                <w:rFonts w:ascii="楷体" w:eastAsia="楷体" w:hAnsi="楷体"/>
                <w:b/>
                <w:sz w:val="28"/>
                <w:szCs w:val="28"/>
              </w:rPr>
            </w:pPr>
            <w:r>
              <w:rPr>
                <w:rFonts w:ascii="楷体" w:eastAsia="楷体" w:hAnsi="楷体" w:hint="eastAsia"/>
                <w:b/>
                <w:sz w:val="28"/>
                <w:szCs w:val="28"/>
              </w:rPr>
              <w:t xml:space="preserve"> 河南省南阳监狱</w:t>
            </w:r>
          </w:p>
        </w:tc>
      </w:tr>
      <w:tr w:rsidR="006378E3" w:rsidRPr="008844CB" w:rsidTr="00620944">
        <w:trPr>
          <w:trHeight w:val="496"/>
        </w:trPr>
        <w:tc>
          <w:tcPr>
            <w:tcW w:w="5372" w:type="dxa"/>
            <w:tcBorders>
              <w:top w:val="nil"/>
              <w:left w:val="nil"/>
              <w:bottom w:val="nil"/>
              <w:right w:val="nil"/>
            </w:tcBorders>
          </w:tcPr>
          <w:p w:rsidR="006378E3" w:rsidRPr="008844CB" w:rsidRDefault="006378E3"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6378E3" w:rsidRPr="008844CB" w:rsidRDefault="006378E3" w:rsidP="00194F84">
            <w:pPr>
              <w:spacing w:before="100" w:beforeAutospacing="1" w:after="100" w:afterAutospacing="1" w:line="540" w:lineRule="exact"/>
              <w:jc w:val="center"/>
              <w:rPr>
                <w:rFonts w:ascii="楷体" w:eastAsia="楷体" w:hAnsi="楷体"/>
                <w:b/>
                <w:sz w:val="28"/>
                <w:szCs w:val="28"/>
              </w:rPr>
            </w:pPr>
            <w:r w:rsidRPr="008844CB">
              <w:rPr>
                <w:rFonts w:ascii="楷体" w:eastAsia="楷体" w:hAnsi="楷体" w:hint="eastAsia"/>
                <w:b/>
                <w:sz w:val="28"/>
                <w:szCs w:val="28"/>
              </w:rPr>
              <w:t>（公章）</w:t>
            </w:r>
          </w:p>
        </w:tc>
      </w:tr>
      <w:tr w:rsidR="006378E3" w:rsidRPr="008844CB" w:rsidTr="00620944">
        <w:trPr>
          <w:trHeight w:val="496"/>
        </w:trPr>
        <w:tc>
          <w:tcPr>
            <w:tcW w:w="5372" w:type="dxa"/>
            <w:tcBorders>
              <w:top w:val="nil"/>
              <w:left w:val="nil"/>
              <w:bottom w:val="nil"/>
              <w:right w:val="nil"/>
            </w:tcBorders>
          </w:tcPr>
          <w:p w:rsidR="006378E3" w:rsidRPr="008844CB" w:rsidRDefault="006378E3"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6378E3" w:rsidRPr="008844CB" w:rsidRDefault="006378E3" w:rsidP="00194F84">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二0二五年十二月二十二日</w:t>
            </w:r>
          </w:p>
        </w:tc>
      </w:tr>
      <w:tr w:rsidR="006378E3" w:rsidRPr="008844CB" w:rsidTr="00620944">
        <w:trPr>
          <w:trHeight w:val="483"/>
        </w:trPr>
        <w:tc>
          <w:tcPr>
            <w:tcW w:w="9263" w:type="dxa"/>
            <w:gridSpan w:val="2"/>
            <w:tcBorders>
              <w:top w:val="nil"/>
              <w:left w:val="nil"/>
              <w:bottom w:val="nil"/>
              <w:right w:val="nil"/>
            </w:tcBorders>
          </w:tcPr>
          <w:p w:rsidR="006378E3" w:rsidRPr="008844CB" w:rsidRDefault="006378E3" w:rsidP="00194F84">
            <w:pPr>
              <w:spacing w:before="100" w:beforeAutospacing="1" w:after="100" w:afterAutospacing="1" w:line="540" w:lineRule="exact"/>
              <w:rPr>
                <w:rFonts w:ascii="楷体" w:eastAsia="楷体" w:hAnsi="楷体"/>
                <w:b/>
                <w:sz w:val="28"/>
                <w:szCs w:val="28"/>
              </w:rPr>
            </w:pPr>
          </w:p>
        </w:tc>
      </w:tr>
      <w:tr w:rsidR="006378E3" w:rsidRPr="008844CB" w:rsidTr="00620944">
        <w:trPr>
          <w:trHeight w:val="496"/>
        </w:trPr>
        <w:tc>
          <w:tcPr>
            <w:tcW w:w="9263" w:type="dxa"/>
            <w:gridSpan w:val="2"/>
            <w:tcBorders>
              <w:top w:val="nil"/>
              <w:left w:val="nil"/>
              <w:bottom w:val="nil"/>
              <w:right w:val="nil"/>
            </w:tcBorders>
          </w:tcPr>
          <w:p w:rsidR="006378E3" w:rsidRPr="008844CB" w:rsidRDefault="006378E3" w:rsidP="00620944">
            <w:pPr>
              <w:spacing w:before="100" w:beforeAutospacing="1" w:after="100" w:afterAutospacing="1" w:line="540" w:lineRule="exact"/>
              <w:rPr>
                <w:rFonts w:ascii="楷体" w:eastAsia="楷体" w:hAnsi="楷体"/>
                <w:b/>
                <w:sz w:val="28"/>
                <w:szCs w:val="28"/>
              </w:rPr>
            </w:pPr>
          </w:p>
        </w:tc>
      </w:tr>
      <w:tr w:rsidR="006378E3" w:rsidRPr="008844CB" w:rsidTr="00620944">
        <w:trPr>
          <w:trHeight w:val="496"/>
        </w:trPr>
        <w:tc>
          <w:tcPr>
            <w:tcW w:w="9263" w:type="dxa"/>
            <w:gridSpan w:val="2"/>
            <w:tcBorders>
              <w:top w:val="nil"/>
              <w:left w:val="nil"/>
              <w:bottom w:val="nil"/>
              <w:right w:val="nil"/>
            </w:tcBorders>
          </w:tcPr>
          <w:p w:rsidR="006378E3" w:rsidRPr="008844CB" w:rsidRDefault="006378E3" w:rsidP="00194F84">
            <w:pPr>
              <w:spacing w:before="100" w:beforeAutospacing="1" w:after="100" w:afterAutospacing="1" w:line="540" w:lineRule="exact"/>
              <w:rPr>
                <w:rFonts w:ascii="楷体" w:eastAsia="楷体" w:hAnsi="楷体"/>
                <w:b/>
                <w:sz w:val="28"/>
                <w:szCs w:val="28"/>
              </w:rPr>
            </w:pPr>
          </w:p>
        </w:tc>
      </w:tr>
      <w:tr w:rsidR="006378E3" w:rsidRPr="008844CB" w:rsidTr="00620944">
        <w:trPr>
          <w:trHeight w:val="496"/>
        </w:trPr>
        <w:tc>
          <w:tcPr>
            <w:tcW w:w="9263" w:type="dxa"/>
            <w:gridSpan w:val="2"/>
            <w:tcBorders>
              <w:top w:val="nil"/>
              <w:left w:val="nil"/>
              <w:bottom w:val="nil"/>
              <w:right w:val="nil"/>
            </w:tcBorders>
          </w:tcPr>
          <w:p w:rsidR="006378E3" w:rsidRPr="008844CB" w:rsidRDefault="006378E3" w:rsidP="00194F84">
            <w:pPr>
              <w:spacing w:before="100" w:beforeAutospacing="1" w:after="100" w:afterAutospacing="1" w:line="540" w:lineRule="exact"/>
              <w:rPr>
                <w:rFonts w:ascii="楷体" w:eastAsia="楷体" w:hAnsi="楷体"/>
                <w:b/>
                <w:sz w:val="28"/>
                <w:szCs w:val="28"/>
              </w:rPr>
            </w:pPr>
          </w:p>
        </w:tc>
      </w:tr>
      <w:tr w:rsidR="006378E3" w:rsidRPr="008844CB" w:rsidTr="00620944">
        <w:trPr>
          <w:trHeight w:val="496"/>
        </w:trPr>
        <w:tc>
          <w:tcPr>
            <w:tcW w:w="9263" w:type="dxa"/>
            <w:gridSpan w:val="2"/>
            <w:tcBorders>
              <w:top w:val="nil"/>
              <w:left w:val="nil"/>
              <w:bottom w:val="nil"/>
              <w:right w:val="nil"/>
            </w:tcBorders>
          </w:tcPr>
          <w:p w:rsidR="006378E3" w:rsidRPr="008844CB" w:rsidRDefault="006378E3"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rPr>
              <w:t>附：罪犯</w:t>
            </w:r>
            <w:r w:rsidRPr="00C036BC">
              <w:rPr>
                <w:rFonts w:ascii="楷体" w:eastAsia="楷体" w:hAnsi="楷体" w:hint="eastAsia"/>
                <w:b/>
                <w:noProof/>
                <w:sz w:val="28"/>
                <w:szCs w:val="28"/>
                <w:u w:val="single"/>
              </w:rPr>
              <w:t>毋汕汕</w:t>
            </w:r>
            <w:r w:rsidRPr="008844CB">
              <w:rPr>
                <w:rFonts w:ascii="楷体" w:eastAsia="楷体" w:hAnsi="楷体" w:hint="eastAsia"/>
                <w:b/>
                <w:sz w:val="28"/>
                <w:szCs w:val="28"/>
              </w:rPr>
              <w:t>卷宗材料共</w:t>
            </w:r>
            <w:r w:rsidRPr="008844CB">
              <w:rPr>
                <w:rFonts w:ascii="楷体" w:eastAsia="楷体" w:hAnsi="楷体" w:hint="eastAsia"/>
                <w:b/>
                <w:sz w:val="28"/>
                <w:szCs w:val="28"/>
                <w:u w:val="single"/>
              </w:rPr>
              <w:t>１</w:t>
            </w:r>
            <w:r w:rsidRPr="008844CB">
              <w:rPr>
                <w:rFonts w:ascii="楷体" w:eastAsia="楷体" w:hAnsi="楷体" w:hint="eastAsia"/>
                <w:b/>
                <w:sz w:val="28"/>
                <w:szCs w:val="28"/>
              </w:rPr>
              <w:t>卷</w:t>
            </w:r>
            <w:r w:rsidRPr="008844CB">
              <w:rPr>
                <w:rFonts w:ascii="楷体" w:eastAsia="楷体" w:hAnsi="楷体" w:hint="eastAsia"/>
                <w:b/>
                <w:sz w:val="28"/>
                <w:szCs w:val="28"/>
                <w:u w:val="single"/>
              </w:rPr>
              <w:t>１</w:t>
            </w:r>
            <w:r w:rsidRPr="008844CB">
              <w:rPr>
                <w:rFonts w:ascii="楷体" w:eastAsia="楷体" w:hAnsi="楷体" w:hint="eastAsia"/>
                <w:b/>
                <w:sz w:val="28"/>
                <w:szCs w:val="28"/>
              </w:rPr>
              <w:t>册     页</w:t>
            </w:r>
          </w:p>
        </w:tc>
      </w:tr>
    </w:tbl>
    <w:p w:rsidR="006378E3" w:rsidRDefault="006378E3" w:rsidP="00194F84">
      <w:pPr>
        <w:spacing w:line="100" w:lineRule="exact"/>
        <w:rPr>
          <w:rFonts w:ascii="楷体" w:eastAsia="楷体" w:hAnsi="楷体"/>
          <w:sz w:val="10"/>
          <w:szCs w:val="28"/>
        </w:rPr>
        <w:sectPr w:rsidR="006378E3" w:rsidSect="00584559">
          <w:type w:val="continuous"/>
          <w:pgSz w:w="11906" w:h="16838"/>
          <w:pgMar w:top="1304" w:right="1304" w:bottom="1304" w:left="1304" w:header="851" w:footer="992" w:gutter="284"/>
          <w:pgNumType w:start="1"/>
          <w:cols w:space="425"/>
          <w:docGrid w:type="lines" w:linePitch="312"/>
        </w:sectPr>
      </w:pPr>
    </w:p>
    <w:p w:rsidR="00000000" w:rsidRDefault="006378E3"/>
    <w:sectPr w:rsidR="00000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E3"/>
    <w:rsid w:val="00637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378E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378E3"/>
    <w:rPr>
      <w:b/>
      <w:bCs/>
      <w:kern w:val="44"/>
      <w:sz w:val="44"/>
      <w:szCs w:val="44"/>
    </w:rPr>
  </w:style>
  <w:style w:type="table" w:styleId="a3">
    <w:name w:val="Table Grid"/>
    <w:basedOn w:val="a1"/>
    <w:uiPriority w:val="59"/>
    <w:rsid w:val="006378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378E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378E3"/>
    <w:rPr>
      <w:b/>
      <w:bCs/>
      <w:kern w:val="44"/>
      <w:sz w:val="44"/>
      <w:szCs w:val="44"/>
    </w:rPr>
  </w:style>
  <w:style w:type="table" w:styleId="a3">
    <w:name w:val="Table Grid"/>
    <w:basedOn w:val="a1"/>
    <w:uiPriority w:val="59"/>
    <w:rsid w:val="006378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微软中国</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
  <cp:revision>1</cp:revision>
  <dcterms:created xsi:type="dcterms:W3CDTF">2025-12-24T06:44:00Z</dcterms:created>
</cp:coreProperties>
</file>