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BE" w:rsidRDefault="004F65BE" w:rsidP="004F65BE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4F65BE" w:rsidRPr="001168EF" w:rsidRDefault="004F65BE" w:rsidP="004F65BE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>
        <w:rPr>
          <w:rFonts w:ascii="华文楷体" w:eastAsia="华文楷体" w:hAnsi="华文楷体" w:hint="eastAsia"/>
          <w:szCs w:val="28"/>
        </w:rPr>
        <w:t>2025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D1746F">
        <w:rPr>
          <w:rFonts w:ascii="宋体" w:hAnsi="宋体" w:hint="eastAsia"/>
          <w:szCs w:val="28"/>
        </w:rPr>
        <w:t>711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DA48E2" w:rsidRPr="001168EF" w:rsidRDefault="004F65BE" w:rsidP="00DA48E2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66032D">
        <w:rPr>
          <w:rFonts w:ascii="华文楷体" w:eastAsia="华文楷体" w:hAnsi="华文楷体" w:hint="eastAsia"/>
          <w:noProof/>
          <w:spacing w:val="28"/>
          <w:szCs w:val="28"/>
        </w:rPr>
        <w:t>温德富</w:t>
      </w:r>
      <w:r w:rsidR="00946CD6"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66032D">
        <w:rPr>
          <w:rFonts w:ascii="华文楷体" w:eastAsia="华文楷体" w:hAnsi="华文楷体" w:hint="eastAsia"/>
          <w:noProof/>
          <w:spacing w:val="28"/>
          <w:szCs w:val="28"/>
        </w:rPr>
        <w:t>1957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66032D">
        <w:rPr>
          <w:rFonts w:ascii="华文楷体" w:eastAsia="华文楷体" w:hAnsi="华文楷体" w:hint="eastAsia"/>
          <w:noProof/>
          <w:spacing w:val="28"/>
          <w:szCs w:val="28"/>
        </w:rPr>
        <w:t>8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66032D">
        <w:rPr>
          <w:rFonts w:ascii="华文楷体" w:eastAsia="华文楷体" w:hAnsi="华文楷体" w:hint="eastAsia"/>
          <w:noProof/>
          <w:spacing w:val="28"/>
          <w:szCs w:val="28"/>
        </w:rPr>
        <w:t>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5日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，原户籍所在地河南省</w:t>
      </w:r>
      <w:r w:rsidR="00DA2006">
        <w:rPr>
          <w:rFonts w:ascii="华文楷体" w:eastAsia="华文楷体" w:hAnsi="华文楷体" w:hint="eastAsia"/>
          <w:noProof/>
          <w:spacing w:val="28"/>
          <w:szCs w:val="28"/>
        </w:rPr>
        <w:t>舞钢市</w:t>
      </w:r>
      <w:r w:rsidRPr="001168EF">
        <w:rPr>
          <w:rFonts w:ascii="华文楷体" w:eastAsia="华文楷体" w:hAnsi="华文楷体" w:hint="eastAsia"/>
          <w:spacing w:val="28"/>
          <w:szCs w:val="28"/>
        </w:rPr>
        <w:t>；</w:t>
      </w:r>
      <w:r w:rsidR="00946CD6">
        <w:rPr>
          <w:rFonts w:ascii="华文楷体" w:eastAsia="华文楷体" w:hAnsi="华文楷体" w:hint="eastAsia"/>
          <w:spacing w:val="28"/>
          <w:szCs w:val="28"/>
        </w:rPr>
        <w:t>因</w:t>
      </w:r>
      <w:r w:rsidR="00DA2006">
        <w:rPr>
          <w:rFonts w:ascii="华文楷体" w:eastAsia="华文楷体" w:hAnsi="华文楷体" w:hint="eastAsia"/>
          <w:noProof/>
          <w:spacing w:val="28"/>
          <w:szCs w:val="28"/>
        </w:rPr>
        <w:t>猥亵儿童</w:t>
      </w:r>
      <w:r>
        <w:rPr>
          <w:rFonts w:ascii="华文楷体" w:eastAsia="华文楷体" w:hAnsi="华文楷体" w:hint="eastAsia"/>
          <w:spacing w:val="28"/>
          <w:szCs w:val="28"/>
        </w:rPr>
        <w:t>罪经河南省</w:t>
      </w:r>
      <w:r w:rsidR="00DA2006">
        <w:rPr>
          <w:rFonts w:ascii="华文楷体" w:eastAsia="华文楷体" w:hAnsi="华文楷体" w:hint="eastAsia"/>
          <w:spacing w:val="28"/>
          <w:szCs w:val="28"/>
        </w:rPr>
        <w:t>舞钢市</w:t>
      </w:r>
      <w:r w:rsidRPr="00A24D19">
        <w:rPr>
          <w:rFonts w:ascii="华文楷体" w:eastAsia="华文楷体" w:hAnsi="华文楷体" w:hint="eastAsia"/>
          <w:color w:val="auto"/>
          <w:spacing w:val="28"/>
          <w:szCs w:val="28"/>
        </w:rPr>
        <w:t>人民法院于</w:t>
      </w:r>
      <w:r w:rsidR="00C54B8C">
        <w:rPr>
          <w:rFonts w:ascii="华文楷体" w:eastAsia="华文楷体" w:hAnsi="华文楷体" w:hint="eastAsia"/>
          <w:color w:val="auto"/>
          <w:spacing w:val="28"/>
          <w:szCs w:val="28"/>
        </w:rPr>
        <w:t>2021年</w:t>
      </w:r>
      <w:r w:rsidR="00DA2006">
        <w:rPr>
          <w:rFonts w:ascii="华文楷体" w:eastAsia="华文楷体" w:hAnsi="华文楷体" w:hint="eastAsia"/>
          <w:color w:val="auto"/>
          <w:spacing w:val="28"/>
          <w:szCs w:val="28"/>
        </w:rPr>
        <w:t>6</w:t>
      </w:r>
      <w:r w:rsidR="00C54B8C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DA2006">
        <w:rPr>
          <w:rFonts w:ascii="华文楷体" w:eastAsia="华文楷体" w:hAnsi="华文楷体" w:hint="eastAsia"/>
          <w:color w:val="auto"/>
          <w:spacing w:val="28"/>
          <w:szCs w:val="28"/>
        </w:rPr>
        <w:t>30</w:t>
      </w:r>
      <w:r w:rsidR="00C54B8C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A24D19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DA2006">
        <w:rPr>
          <w:rFonts w:ascii="华文楷体" w:eastAsia="华文楷体" w:hAnsi="华文楷体" w:hint="eastAsia"/>
          <w:color w:val="auto"/>
          <w:spacing w:val="28"/>
          <w:szCs w:val="28"/>
        </w:rPr>
        <w:t>2021</w:t>
      </w:r>
      <w:r w:rsidRPr="00A24D19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DA2006">
        <w:rPr>
          <w:rFonts w:ascii="华文楷体" w:eastAsia="华文楷体" w:hAnsi="华文楷体" w:hint="eastAsia"/>
          <w:color w:val="auto"/>
          <w:spacing w:val="28"/>
          <w:szCs w:val="28"/>
        </w:rPr>
        <w:t>0481</w:t>
      </w:r>
      <w:r w:rsidRPr="00A24D19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DA2006">
        <w:rPr>
          <w:rFonts w:ascii="华文楷体" w:eastAsia="华文楷体" w:hAnsi="华文楷体" w:hint="eastAsia"/>
          <w:color w:val="auto"/>
          <w:spacing w:val="28"/>
          <w:szCs w:val="28"/>
        </w:rPr>
        <w:t>44</w:t>
      </w:r>
      <w:r w:rsidRPr="00A24D19">
        <w:rPr>
          <w:rFonts w:ascii="华文楷体" w:eastAsia="华文楷体" w:hAnsi="华文楷体" w:hint="eastAsia"/>
          <w:color w:val="auto"/>
          <w:spacing w:val="28"/>
          <w:szCs w:val="28"/>
        </w:rPr>
        <w:t>号刑事判决书判处有期徒刑</w:t>
      </w:r>
      <w:r w:rsidRPr="00A24D19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9年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刑期自</w:t>
      </w:r>
      <w:r w:rsidR="00767785">
        <w:rPr>
          <w:rFonts w:ascii="华文楷体" w:eastAsia="华文楷体" w:hAnsi="华文楷体" w:hint="eastAsia"/>
          <w:noProof/>
          <w:spacing w:val="28"/>
          <w:szCs w:val="28"/>
        </w:rPr>
        <w:t>2020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767785">
        <w:rPr>
          <w:rFonts w:ascii="华文楷体" w:eastAsia="华文楷体" w:hAnsi="华文楷体" w:hint="eastAsia"/>
          <w:noProof/>
          <w:spacing w:val="28"/>
          <w:szCs w:val="28"/>
        </w:rPr>
        <w:t>9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767785">
        <w:rPr>
          <w:rFonts w:ascii="华文楷体" w:eastAsia="华文楷体" w:hAnsi="华文楷体" w:hint="eastAsia"/>
          <w:noProof/>
          <w:spacing w:val="28"/>
          <w:szCs w:val="28"/>
        </w:rPr>
        <w:t>15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至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2029年</w:t>
      </w:r>
      <w:r w:rsidR="00767785">
        <w:rPr>
          <w:rFonts w:ascii="华文楷体" w:eastAsia="华文楷体" w:hAnsi="华文楷体" w:hint="eastAsia"/>
          <w:noProof/>
          <w:spacing w:val="28"/>
          <w:szCs w:val="28"/>
        </w:rPr>
        <w:t>9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767785">
        <w:rPr>
          <w:rFonts w:ascii="华文楷体" w:eastAsia="华文楷体" w:hAnsi="华文楷体" w:hint="eastAsia"/>
          <w:noProof/>
          <w:spacing w:val="28"/>
          <w:szCs w:val="28"/>
        </w:rPr>
        <w:t>14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止</w:t>
      </w:r>
      <w:r w:rsidR="005243AD">
        <w:rPr>
          <w:rFonts w:ascii="华文楷体" w:eastAsia="华文楷体" w:hAnsi="华文楷体" w:hint="eastAsia"/>
          <w:szCs w:val="28"/>
        </w:rPr>
        <w:t>。</w:t>
      </w:r>
      <w:r w:rsidR="00DA48E2" w:rsidRPr="001168EF">
        <w:rPr>
          <w:rFonts w:ascii="华文楷体" w:eastAsia="华文楷体" w:hAnsi="华文楷体" w:hint="eastAsia"/>
          <w:spacing w:val="28"/>
          <w:szCs w:val="28"/>
        </w:rPr>
        <w:t>于</w:t>
      </w:r>
      <w:r w:rsidR="00DA48E2">
        <w:rPr>
          <w:rFonts w:ascii="华文楷体" w:eastAsia="华文楷体" w:hAnsi="华文楷体" w:hint="eastAsia"/>
          <w:noProof/>
          <w:spacing w:val="28"/>
          <w:szCs w:val="28"/>
        </w:rPr>
        <w:t>2021</w:t>
      </w:r>
      <w:r w:rsidR="00DA48E2"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DA48E2">
        <w:rPr>
          <w:rFonts w:ascii="华文楷体" w:eastAsia="华文楷体" w:hAnsi="华文楷体" w:hint="eastAsia"/>
          <w:noProof/>
          <w:spacing w:val="28"/>
          <w:szCs w:val="28"/>
        </w:rPr>
        <w:t>9</w:t>
      </w:r>
      <w:r w:rsidR="00DA48E2"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DA48E2">
        <w:rPr>
          <w:rFonts w:ascii="华文楷体" w:eastAsia="华文楷体" w:hAnsi="华文楷体" w:hint="eastAsia"/>
          <w:noProof/>
          <w:spacing w:val="28"/>
          <w:szCs w:val="28"/>
        </w:rPr>
        <w:t>15</w:t>
      </w:r>
      <w:r w:rsidR="00DA48E2"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="00DA48E2"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 w:rsidR="00DA48E2">
        <w:rPr>
          <w:rFonts w:ascii="华文楷体" w:eastAsia="华文楷体" w:hAnsi="华文楷体" w:hint="eastAsia"/>
          <w:szCs w:val="24"/>
        </w:rPr>
        <w:t>无，</w:t>
      </w:r>
      <w:r w:rsidR="00DA48E2"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DA48E2">
        <w:rPr>
          <w:rFonts w:ascii="华文楷体" w:eastAsia="华文楷体" w:hAnsi="华文楷体" w:hint="eastAsia"/>
          <w:spacing w:val="28"/>
          <w:szCs w:val="28"/>
        </w:rPr>
        <w:t>3年</w:t>
      </w:r>
      <w:r w:rsidR="00E47889">
        <w:rPr>
          <w:rFonts w:ascii="华文楷体" w:eastAsia="华文楷体" w:hAnsi="华文楷体" w:hint="eastAsia"/>
          <w:noProof/>
          <w:spacing w:val="28"/>
          <w:szCs w:val="28"/>
        </w:rPr>
        <w:t>8</w:t>
      </w:r>
      <w:r w:rsidR="00DA48E2"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E47889">
        <w:rPr>
          <w:rFonts w:ascii="华文楷体" w:eastAsia="华文楷体" w:hAnsi="华文楷体" w:hint="eastAsia"/>
          <w:noProof/>
          <w:spacing w:val="28"/>
          <w:szCs w:val="28"/>
        </w:rPr>
        <w:t>23</w:t>
      </w:r>
      <w:r w:rsidR="00DA48E2"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="00DA48E2"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4F65BE" w:rsidRPr="001168EF" w:rsidRDefault="004F65BE" w:rsidP="00DA48E2">
      <w:pPr>
        <w:spacing w:line="460" w:lineRule="exact"/>
        <w:ind w:firstLineChars="200" w:firstLine="67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4F65BE" w:rsidRPr="00630412" w:rsidRDefault="0015302C" w:rsidP="00104F92">
      <w:pPr>
        <w:spacing w:line="440" w:lineRule="exact"/>
        <w:ind w:firstLineChars="200" w:firstLine="560"/>
        <w:rPr>
          <w:rFonts w:ascii="华文楷体" w:eastAsia="华文楷体" w:hAnsi="华文楷体"/>
          <w:szCs w:val="28"/>
          <w:u w:val="single"/>
        </w:rPr>
      </w:pPr>
      <w:r w:rsidRPr="00630412">
        <w:rPr>
          <w:rFonts w:ascii="华文楷体" w:eastAsia="华文楷体" w:hAnsi="华文楷体" w:hint="eastAsia"/>
          <w:szCs w:val="28"/>
          <w:u w:val="single"/>
        </w:rPr>
        <w:t>该犯在</w:t>
      </w:r>
      <w:r w:rsidR="00E9658A" w:rsidRPr="00630412">
        <w:rPr>
          <w:rFonts w:ascii="华文楷体" w:eastAsia="华文楷体" w:hAnsi="华文楷体" w:hint="eastAsia"/>
          <w:szCs w:val="28"/>
          <w:u w:val="single"/>
        </w:rPr>
        <w:t>入狱</w:t>
      </w:r>
      <w:r w:rsidRPr="00630412">
        <w:rPr>
          <w:rFonts w:ascii="华文楷体" w:eastAsia="华文楷体" w:hAnsi="华文楷体" w:hint="eastAsia"/>
          <w:szCs w:val="28"/>
          <w:u w:val="single"/>
        </w:rPr>
        <w:t>时不能清醒认识自己所犯的罪行，存在不认罪不服判思想；</w:t>
      </w:r>
      <w:r w:rsidR="00630412" w:rsidRPr="00630412">
        <w:rPr>
          <w:rFonts w:ascii="华文楷体" w:eastAsia="华文楷体" w:hAnsi="华文楷体" w:hint="eastAsia"/>
          <w:szCs w:val="28"/>
          <w:u w:val="single"/>
        </w:rPr>
        <w:t>2021年10月8日</w:t>
      </w:r>
      <w:r w:rsidRPr="00630412">
        <w:rPr>
          <w:rFonts w:ascii="华文楷体" w:eastAsia="华文楷体" w:hAnsi="华文楷体" w:hint="eastAsia"/>
          <w:szCs w:val="28"/>
          <w:u w:val="single"/>
        </w:rPr>
        <w:t>被分配到直属一监区服刑改造，</w:t>
      </w:r>
      <w:r w:rsidR="00630412" w:rsidRPr="00630412">
        <w:rPr>
          <w:rFonts w:ascii="华文楷体" w:eastAsia="华文楷体" w:hAnsi="华文楷体" w:hint="eastAsia"/>
          <w:szCs w:val="28"/>
          <w:u w:val="single"/>
        </w:rPr>
        <w:t>当天又书写不认罪书觉得法院证据不足、事实不清，仍然存在不认罪思想；后经干警教育挽救能够深挖犯罪的思想根源，于2022年6月19日书写不再申诉保证书，</w:t>
      </w:r>
      <w:r w:rsidR="00630412" w:rsidRPr="00630412">
        <w:rPr>
          <w:rFonts w:ascii="华文楷体" w:eastAsia="华文楷体" w:hAnsi="华文楷体" w:hint="eastAsia"/>
          <w:snapToGrid w:val="0"/>
          <w:szCs w:val="28"/>
          <w:u w:val="single"/>
        </w:rPr>
        <w:t>表示服从法院判决，服从管理，积极改造，</w:t>
      </w:r>
      <w:r w:rsidR="00630412" w:rsidRPr="00630412">
        <w:rPr>
          <w:rFonts w:ascii="华文楷体" w:eastAsia="华文楷体" w:hAnsi="华文楷体" w:hint="eastAsia"/>
          <w:szCs w:val="28"/>
          <w:u w:val="single"/>
        </w:rPr>
        <w:t>争取良好的改造成绩回报社会和家人；</w:t>
      </w:r>
      <w:r w:rsidR="00C60F32" w:rsidRPr="00630412">
        <w:rPr>
          <w:rFonts w:ascii="华文楷体" w:eastAsia="华文楷体" w:hAnsi="华文楷体" w:hint="eastAsia"/>
          <w:spacing w:val="28"/>
          <w:szCs w:val="28"/>
          <w:u w:val="single"/>
        </w:rPr>
        <w:t>自此以来，</w:t>
      </w:r>
      <w:r w:rsidR="00C60F32" w:rsidRPr="00630412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能够真诚认罪悔罪，深刻剖析自己的犯罪根源，反省犯罪的严重危害，端正改造态度，明确改造目的，制定改造规划，决心踏踏实实改造，矫正犯罪恶习，争取早日成为对社会有用之人。</w:t>
      </w:r>
    </w:p>
    <w:p w:rsidR="004F65BE" w:rsidRPr="001168EF" w:rsidRDefault="004F65BE" w:rsidP="004F65BE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4F65BE" w:rsidRPr="001168EF" w:rsidRDefault="004F65BE" w:rsidP="004F65BE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4F65BE" w:rsidRDefault="004F65BE" w:rsidP="004F65BE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lastRenderedPageBreak/>
        <w:t>在劳动改造中，该犯能树立正确的劳动改造观，决心用劳动的汗水净化自己的灵魂，在</w:t>
      </w:r>
      <w:r w:rsidR="00346583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4F65BE" w:rsidRPr="00151F34" w:rsidRDefault="004F65BE" w:rsidP="004F65BE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</w:t>
      </w:r>
      <w:r w:rsidR="00346583">
        <w:rPr>
          <w:rFonts w:ascii="华文楷体" w:eastAsia="华文楷体" w:hAnsi="华文楷体" w:hint="eastAsia"/>
          <w:spacing w:val="28"/>
          <w:szCs w:val="28"/>
          <w:u w:val="single"/>
        </w:rPr>
        <w:t>2023年2月、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24年</w:t>
      </w:r>
      <w:r w:rsidR="0034658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、2024年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7</w:t>
      </w:r>
      <w:r w:rsidR="0034658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月、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25年1月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、2025年</w:t>
      </w:r>
      <w:r w:rsidR="0034658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7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FF27DF" w:rsidRPr="0057622A" w:rsidRDefault="00FF27DF" w:rsidP="00FF27DF">
      <w:pPr>
        <w:spacing w:line="400" w:lineRule="exact"/>
        <w:ind w:firstLineChars="200" w:firstLine="560"/>
        <w:rPr>
          <w:rFonts w:ascii="华文楷体" w:eastAsia="华文楷体" w:hAnsi="华文楷体"/>
          <w:spacing w:val="11"/>
          <w:szCs w:val="28"/>
          <w:u w:val="single"/>
        </w:rPr>
      </w:pPr>
      <w:r w:rsidRPr="008B3F8B">
        <w:rPr>
          <w:rFonts w:ascii="华文楷体" w:eastAsia="华文楷体" w:hAnsi="华文楷体" w:hint="eastAsia"/>
          <w:szCs w:val="28"/>
          <w:u w:val="single"/>
        </w:rPr>
        <w:t>该犯于</w:t>
      </w:r>
      <w:r w:rsidR="008A5759">
        <w:rPr>
          <w:rFonts w:ascii="华文楷体" w:eastAsia="华文楷体" w:hAnsi="华文楷体" w:hint="eastAsia"/>
          <w:szCs w:val="28"/>
          <w:u w:val="single"/>
        </w:rPr>
        <w:t>2023</w:t>
      </w:r>
      <w:r w:rsidRPr="008B3F8B">
        <w:rPr>
          <w:rFonts w:ascii="华文楷体" w:eastAsia="华文楷体" w:hAnsi="华文楷体" w:hint="eastAsia"/>
          <w:szCs w:val="28"/>
          <w:u w:val="single"/>
        </w:rPr>
        <w:t>年</w:t>
      </w:r>
      <w:r w:rsidR="008A5759">
        <w:rPr>
          <w:rFonts w:ascii="华文楷体" w:eastAsia="华文楷体" w:hAnsi="华文楷体" w:hint="eastAsia"/>
          <w:szCs w:val="28"/>
          <w:u w:val="single"/>
        </w:rPr>
        <w:t>3</w:t>
      </w:r>
      <w:r w:rsidRPr="008B3F8B">
        <w:rPr>
          <w:rFonts w:ascii="华文楷体" w:eastAsia="华文楷体" w:hAnsi="华文楷体" w:hint="eastAsia"/>
          <w:szCs w:val="28"/>
          <w:u w:val="single"/>
        </w:rPr>
        <w:t>月</w:t>
      </w:r>
      <w:r w:rsidR="008A5759">
        <w:rPr>
          <w:rFonts w:ascii="华文楷体" w:eastAsia="华文楷体" w:hAnsi="华文楷体" w:hint="eastAsia"/>
          <w:szCs w:val="28"/>
          <w:u w:val="single"/>
        </w:rPr>
        <w:t>19</w:t>
      </w:r>
      <w:r w:rsidRPr="008B3F8B">
        <w:rPr>
          <w:rFonts w:ascii="华文楷体" w:eastAsia="华文楷体" w:hAnsi="华文楷体" w:hint="eastAsia"/>
          <w:szCs w:val="28"/>
          <w:u w:val="single"/>
        </w:rPr>
        <w:t>日被认定为老年犯。</w:t>
      </w:r>
    </w:p>
    <w:p w:rsidR="004F65BE" w:rsidRPr="00450CFB" w:rsidRDefault="00FF27DF" w:rsidP="00FF27DF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945266">
        <w:rPr>
          <w:rFonts w:ascii="华文楷体" w:eastAsia="华文楷体" w:hAnsi="华文楷体" w:hint="eastAsia"/>
          <w:szCs w:val="28"/>
          <w:u w:val="single"/>
        </w:rPr>
        <w:t>综上所述，</w:t>
      </w:r>
      <w:r w:rsidRPr="008B3F8B">
        <w:rPr>
          <w:rFonts w:ascii="华文楷体" w:eastAsia="华文楷体" w:hAnsi="华文楷体" w:hint="eastAsia"/>
          <w:spacing w:val="28"/>
          <w:szCs w:val="28"/>
          <w:u w:val="single"/>
        </w:rPr>
        <w:t>该犯为老年罪犯</w:t>
      </w:r>
      <w:r>
        <w:rPr>
          <w:rFonts w:ascii="华文楷体" w:eastAsia="华文楷体" w:hAnsi="华文楷体" w:hint="eastAsia"/>
          <w:szCs w:val="28"/>
          <w:u w:val="single"/>
        </w:rPr>
        <w:t>，</w:t>
      </w:r>
      <w:r w:rsidR="004F65BE" w:rsidRPr="00FA35BC">
        <w:rPr>
          <w:rFonts w:ascii="华文楷体" w:eastAsia="华文楷体" w:hAnsi="华文楷体" w:hint="eastAsia"/>
          <w:szCs w:val="28"/>
          <w:u w:val="single"/>
        </w:rPr>
        <w:t>至本次提请减刑假释确定的考核截止日期2025年</w:t>
      </w:r>
      <w:r w:rsidR="006E2F9B">
        <w:rPr>
          <w:rFonts w:ascii="华文楷体" w:eastAsia="华文楷体" w:hAnsi="华文楷体" w:hint="eastAsia"/>
          <w:szCs w:val="28"/>
          <w:u w:val="single"/>
        </w:rPr>
        <w:t>9</w:t>
      </w:r>
      <w:r w:rsidR="004F65BE" w:rsidRPr="00FA35BC">
        <w:rPr>
          <w:rFonts w:ascii="华文楷体" w:eastAsia="华文楷体" w:hAnsi="华文楷体" w:hint="eastAsia"/>
          <w:szCs w:val="28"/>
          <w:u w:val="single"/>
        </w:rPr>
        <w:t>月30日（包括2025年</w:t>
      </w:r>
      <w:r w:rsidR="006E2F9B">
        <w:rPr>
          <w:rFonts w:ascii="华文楷体" w:eastAsia="华文楷体" w:hAnsi="华文楷体" w:hint="eastAsia"/>
          <w:szCs w:val="28"/>
          <w:u w:val="single"/>
        </w:rPr>
        <w:t>10</w:t>
      </w:r>
      <w:r w:rsidR="004F65BE"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="004F65BE"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="006E2F9B">
        <w:rPr>
          <w:rFonts w:ascii="华文楷体" w:eastAsia="华文楷体" w:hAnsi="华文楷体" w:hint="eastAsia"/>
          <w:noProof/>
          <w:szCs w:val="28"/>
          <w:u w:val="single"/>
        </w:rPr>
        <w:t>5</w:t>
      </w:r>
      <w:r w:rsidR="004F65BE"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 w:rsidR="004F65BE">
        <w:rPr>
          <w:rFonts w:ascii="华文楷体" w:eastAsia="华文楷体" w:hAnsi="华文楷体" w:hint="eastAsia"/>
          <w:szCs w:val="28"/>
          <w:u w:val="single"/>
        </w:rPr>
        <w:t>近期</w:t>
      </w:r>
      <w:r w:rsidR="004F65BE"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="004F65BE" w:rsidRPr="00D46F6B">
        <w:rPr>
          <w:rFonts w:ascii="华文楷体" w:eastAsia="华文楷体" w:hAnsi="华文楷体" w:hint="eastAsia"/>
          <w:szCs w:val="28"/>
        </w:rPr>
        <w:t xml:space="preserve"> </w:t>
      </w:r>
      <w:r w:rsidR="004F65BE"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4F65BE" w:rsidRPr="009B778F" w:rsidRDefault="004F65BE" w:rsidP="009B778F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1228EB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F27A8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温德富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F27A8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七</w:t>
      </w:r>
      <w:r w:rsidRPr="00A24D1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4F65BE" w:rsidRPr="001168EF" w:rsidRDefault="004F65BE" w:rsidP="004F65BE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4F65BE" w:rsidRPr="009B778F" w:rsidRDefault="004F65BE" w:rsidP="009B778F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4F65BE" w:rsidRPr="001168EF" w:rsidRDefault="004F65BE" w:rsidP="004F65BE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F4289F">
        <w:rPr>
          <w:rFonts w:ascii="华文楷体" w:eastAsia="华文楷体" w:hAnsi="华文楷体" w:hint="eastAsia"/>
          <w:spacing w:val="28"/>
          <w:szCs w:val="28"/>
        </w:rPr>
        <w:t xml:space="preserve"> </w:t>
      </w:r>
      <w:r w:rsidR="00BB7804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4F65BE" w:rsidRPr="001168EF" w:rsidRDefault="004F65BE" w:rsidP="004F65BE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4F65BE" w:rsidRDefault="004F65BE" w:rsidP="004F65BE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 w:rsidR="00D1746F">
        <w:rPr>
          <w:rFonts w:ascii="华文楷体" w:eastAsia="华文楷体" w:hAnsi="华文楷体" w:hint="eastAsia"/>
          <w:spacing w:val="28"/>
          <w:szCs w:val="28"/>
        </w:rPr>
        <w:t xml:space="preserve"> 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F535E7">
        <w:rPr>
          <w:rFonts w:ascii="华文楷体" w:eastAsia="华文楷体" w:hAnsi="华文楷体" w:hint="eastAsia"/>
          <w:spacing w:val="28"/>
          <w:szCs w:val="28"/>
          <w:u w:val="single"/>
        </w:rPr>
        <w:t>二0二五</w:t>
      </w:r>
      <w:r w:rsidR="00F535E7">
        <w:rPr>
          <w:rFonts w:ascii="华文楷体" w:eastAsia="华文楷体" w:hAnsi="华文楷体" w:hint="eastAsia"/>
          <w:spacing w:val="28"/>
          <w:szCs w:val="28"/>
        </w:rPr>
        <w:t>年</w:t>
      </w:r>
      <w:r w:rsidR="00F27A88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F535E7">
        <w:rPr>
          <w:rFonts w:ascii="华文楷体" w:eastAsia="华文楷体" w:hAnsi="华文楷体" w:hint="eastAsia"/>
          <w:spacing w:val="28"/>
          <w:szCs w:val="28"/>
        </w:rPr>
        <w:t>月</w:t>
      </w:r>
      <w:r w:rsidR="00D1746F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F535E7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4F65BE" w:rsidRPr="001168EF" w:rsidRDefault="004F65BE" w:rsidP="004F65BE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A516E4" w:rsidRPr="004437D0" w:rsidRDefault="004F65BE" w:rsidP="004437D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F27A8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温德富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Pr="001168EF"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A516E4" w:rsidRPr="004437D0" w:rsidSect="00EE5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C31" w:rsidRDefault="00163C31" w:rsidP="004F65BE">
      <w:pPr>
        <w:spacing w:line="240" w:lineRule="auto"/>
      </w:pPr>
      <w:r>
        <w:separator/>
      </w:r>
    </w:p>
  </w:endnote>
  <w:endnote w:type="continuationSeparator" w:id="1">
    <w:p w:rsidR="00163C31" w:rsidRDefault="00163C31" w:rsidP="004F6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6F" w:rsidRDefault="00D174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6F" w:rsidRDefault="00D174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6F" w:rsidRDefault="00D174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C31" w:rsidRDefault="00163C31" w:rsidP="004F65BE">
      <w:pPr>
        <w:spacing w:line="240" w:lineRule="auto"/>
      </w:pPr>
      <w:r>
        <w:separator/>
      </w:r>
    </w:p>
  </w:footnote>
  <w:footnote w:type="continuationSeparator" w:id="1">
    <w:p w:rsidR="00163C31" w:rsidRDefault="00163C31" w:rsidP="004F65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6F" w:rsidRDefault="00D174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BE" w:rsidRDefault="004F65BE" w:rsidP="00D174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6F" w:rsidRDefault="00D174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5BE"/>
    <w:rsid w:val="000765CC"/>
    <w:rsid w:val="00093750"/>
    <w:rsid w:val="00104F92"/>
    <w:rsid w:val="001228EB"/>
    <w:rsid w:val="0015302C"/>
    <w:rsid w:val="00163C31"/>
    <w:rsid w:val="001B0BE0"/>
    <w:rsid w:val="001B400F"/>
    <w:rsid w:val="001E0E72"/>
    <w:rsid w:val="00346583"/>
    <w:rsid w:val="003A7F2D"/>
    <w:rsid w:val="004437D0"/>
    <w:rsid w:val="004F65BE"/>
    <w:rsid w:val="005243AD"/>
    <w:rsid w:val="005305CE"/>
    <w:rsid w:val="00630412"/>
    <w:rsid w:val="00652D4E"/>
    <w:rsid w:val="0066032D"/>
    <w:rsid w:val="006E2F9B"/>
    <w:rsid w:val="00767785"/>
    <w:rsid w:val="007E0B26"/>
    <w:rsid w:val="008570F2"/>
    <w:rsid w:val="008A5759"/>
    <w:rsid w:val="00913E87"/>
    <w:rsid w:val="00932A28"/>
    <w:rsid w:val="00946CD6"/>
    <w:rsid w:val="009A2E6C"/>
    <w:rsid w:val="009B778F"/>
    <w:rsid w:val="00A516E4"/>
    <w:rsid w:val="00A84438"/>
    <w:rsid w:val="00AF29F3"/>
    <w:rsid w:val="00B22D4C"/>
    <w:rsid w:val="00B44A6F"/>
    <w:rsid w:val="00BB7804"/>
    <w:rsid w:val="00C123DA"/>
    <w:rsid w:val="00C35EE0"/>
    <w:rsid w:val="00C54B8C"/>
    <w:rsid w:val="00C60F32"/>
    <w:rsid w:val="00D1746F"/>
    <w:rsid w:val="00D375D2"/>
    <w:rsid w:val="00DA2006"/>
    <w:rsid w:val="00DA48E2"/>
    <w:rsid w:val="00E221CD"/>
    <w:rsid w:val="00E47889"/>
    <w:rsid w:val="00E9212E"/>
    <w:rsid w:val="00E9658A"/>
    <w:rsid w:val="00EE509B"/>
    <w:rsid w:val="00F27A88"/>
    <w:rsid w:val="00F4289F"/>
    <w:rsid w:val="00F43472"/>
    <w:rsid w:val="00F535E7"/>
    <w:rsid w:val="00FF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BE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5B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5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5B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42</cp:revision>
  <dcterms:created xsi:type="dcterms:W3CDTF">2025-08-29T08:44:00Z</dcterms:created>
  <dcterms:modified xsi:type="dcterms:W3CDTF">2025-12-23T03:07:00Z</dcterms:modified>
</cp:coreProperties>
</file>