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20" w:rsidRDefault="00BE0620" w:rsidP="00BE0620">
      <w:pPr>
        <w:spacing w:after="277" w:line="500" w:lineRule="exact"/>
        <w:ind w:leftChars="202" w:left="566" w:right="1476" w:firstLineChars="250" w:firstLine="1495"/>
        <w:rPr>
          <w:rFonts w:ascii="宋体"/>
          <w:b/>
          <w:spacing w:val="28"/>
          <w:sz w:val="54"/>
        </w:rPr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BE0620" w:rsidRDefault="00BE0620" w:rsidP="00BE0620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zCs w:val="28"/>
        </w:rPr>
        <w:t>（2025）宛狱减字第</w:t>
      </w:r>
      <w:r w:rsidR="00131439">
        <w:rPr>
          <w:rFonts w:ascii="宋体" w:hAnsi="宋体" w:hint="eastAsia"/>
          <w:szCs w:val="28"/>
        </w:rPr>
        <w:t>708</w:t>
      </w:r>
      <w:r>
        <w:rPr>
          <w:rFonts w:ascii="华文楷体" w:eastAsia="华文楷体" w:hAnsi="华文楷体" w:hint="eastAsia"/>
          <w:szCs w:val="28"/>
        </w:rPr>
        <w:t>号</w:t>
      </w:r>
    </w:p>
    <w:p w:rsidR="00BE0620" w:rsidRDefault="00BE0620" w:rsidP="00BE0620">
      <w:pPr>
        <w:spacing w:after="277" w:line="500" w:lineRule="exact"/>
        <w:ind w:firstLineChars="200" w:firstLine="560"/>
        <w:jc w:val="left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zCs w:val="28"/>
        </w:rPr>
        <w:t xml:space="preserve"> </w:t>
      </w: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熊瑞桓</w:t>
      </w:r>
      <w:r>
        <w:rPr>
          <w:rFonts w:ascii="华文楷体" w:eastAsia="华文楷体" w:hAnsi="华文楷体" w:hint="eastAsia"/>
          <w:spacing w:val="28"/>
          <w:szCs w:val="28"/>
        </w:rPr>
        <w:t>，男，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2003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6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15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出生，汉族，原户籍所在地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河南省新野县</w:t>
      </w:r>
      <w:r>
        <w:rPr>
          <w:rFonts w:ascii="华文楷体" w:eastAsia="华文楷体" w:hAnsi="华文楷体" w:hint="eastAsia"/>
          <w:spacing w:val="28"/>
          <w:szCs w:val="28"/>
        </w:rPr>
        <w:t>；因</w:t>
      </w:r>
      <w:r w:rsidR="007D2E8C">
        <w:rPr>
          <w:rFonts w:ascii="华文楷体" w:eastAsia="华文楷体" w:hAnsi="华文楷体" w:hint="eastAsia"/>
          <w:spacing w:val="28"/>
          <w:szCs w:val="28"/>
        </w:rPr>
        <w:t>聚众斗殴</w:t>
      </w:r>
      <w:r>
        <w:rPr>
          <w:rFonts w:ascii="华文楷体" w:eastAsia="华文楷体" w:hAnsi="华文楷体" w:hint="eastAsia"/>
          <w:spacing w:val="28"/>
          <w:szCs w:val="28"/>
        </w:rPr>
        <w:t>罪经河南省</w:t>
      </w:r>
      <w:r w:rsidR="007D2E8C">
        <w:rPr>
          <w:rFonts w:ascii="华文楷体" w:eastAsia="华文楷体" w:hAnsi="华文楷体" w:hint="eastAsia"/>
          <w:spacing w:val="28"/>
          <w:szCs w:val="28"/>
        </w:rPr>
        <w:t>新野县</w:t>
      </w:r>
      <w:r>
        <w:rPr>
          <w:rFonts w:ascii="华文楷体" w:eastAsia="华文楷体" w:hAnsi="华文楷体" w:hint="eastAsia"/>
          <w:spacing w:val="28"/>
          <w:szCs w:val="28"/>
        </w:rPr>
        <w:t>人民法院于</w:t>
      </w:r>
      <w:r w:rsidR="007D2E8C">
        <w:rPr>
          <w:rFonts w:ascii="华文楷体" w:eastAsia="华文楷体" w:hAnsi="华文楷体" w:hint="eastAsia"/>
          <w:spacing w:val="28"/>
          <w:szCs w:val="28"/>
        </w:rPr>
        <w:t>2024</w:t>
      </w:r>
      <w:r w:rsidRPr="006B622C">
        <w:rPr>
          <w:rFonts w:ascii="华文楷体" w:eastAsia="华文楷体" w:hAnsi="华文楷体" w:hint="eastAsia"/>
          <w:spacing w:val="28"/>
          <w:szCs w:val="28"/>
        </w:rPr>
        <w:t>年10月</w:t>
      </w:r>
      <w:r w:rsidR="007D2E8C">
        <w:rPr>
          <w:rFonts w:ascii="华文楷体" w:eastAsia="华文楷体" w:hAnsi="华文楷体" w:hint="eastAsia"/>
          <w:spacing w:val="28"/>
          <w:szCs w:val="28"/>
        </w:rPr>
        <w:t>31</w:t>
      </w:r>
      <w:r w:rsidRPr="006B622C">
        <w:rPr>
          <w:rFonts w:ascii="华文楷体" w:eastAsia="华文楷体" w:hAnsi="华文楷体" w:hint="eastAsia"/>
          <w:spacing w:val="28"/>
          <w:szCs w:val="28"/>
        </w:rPr>
        <w:t>日以（</w:t>
      </w:r>
      <w:r w:rsidR="007D2E8C">
        <w:rPr>
          <w:rFonts w:ascii="华文楷体" w:eastAsia="华文楷体" w:hAnsi="华文楷体" w:hint="eastAsia"/>
          <w:spacing w:val="28"/>
          <w:szCs w:val="28"/>
        </w:rPr>
        <w:t>2024</w:t>
      </w:r>
      <w:r w:rsidRPr="006B622C">
        <w:rPr>
          <w:rFonts w:ascii="华文楷体" w:eastAsia="华文楷体" w:hAnsi="华文楷体" w:hint="eastAsia"/>
          <w:spacing w:val="28"/>
          <w:szCs w:val="28"/>
        </w:rPr>
        <w:t>）豫</w:t>
      </w:r>
      <w:r w:rsidR="007D2E8C">
        <w:rPr>
          <w:rFonts w:ascii="华文楷体" w:eastAsia="华文楷体" w:hAnsi="华文楷体" w:hint="eastAsia"/>
          <w:spacing w:val="28"/>
          <w:szCs w:val="28"/>
        </w:rPr>
        <w:t>1329</w:t>
      </w:r>
      <w:r w:rsidRPr="006B622C">
        <w:rPr>
          <w:rFonts w:ascii="华文楷体" w:eastAsia="华文楷体" w:hAnsi="华文楷体" w:hint="eastAsia"/>
          <w:spacing w:val="28"/>
          <w:szCs w:val="28"/>
        </w:rPr>
        <w:t>刑初</w:t>
      </w:r>
      <w:r w:rsidR="007D2E8C">
        <w:rPr>
          <w:rFonts w:ascii="华文楷体" w:eastAsia="华文楷体" w:hAnsi="华文楷体" w:hint="eastAsia"/>
          <w:spacing w:val="28"/>
          <w:szCs w:val="28"/>
        </w:rPr>
        <w:t>474</w:t>
      </w:r>
      <w:r w:rsidRPr="006B622C">
        <w:rPr>
          <w:rFonts w:ascii="华文楷体" w:eastAsia="华文楷体" w:hAnsi="华文楷体" w:hint="eastAsia"/>
          <w:spacing w:val="28"/>
          <w:szCs w:val="28"/>
        </w:rPr>
        <w:t>号</w:t>
      </w:r>
      <w:r>
        <w:rPr>
          <w:rFonts w:ascii="华文楷体" w:eastAsia="华文楷体" w:hAnsi="华文楷体" w:hint="eastAsia"/>
          <w:spacing w:val="28"/>
          <w:szCs w:val="28"/>
        </w:rPr>
        <w:t>刑事判决书判处有期徒刑</w:t>
      </w:r>
      <w:r w:rsidR="007D2E8C">
        <w:rPr>
          <w:rFonts w:ascii="华文楷体" w:eastAsia="华文楷体" w:hAnsi="华文楷体" w:hint="eastAsia"/>
          <w:spacing w:val="28"/>
          <w:szCs w:val="28"/>
        </w:rPr>
        <w:t>1</w:t>
      </w:r>
      <w:r w:rsidRPr="004F6CCF">
        <w:rPr>
          <w:rFonts w:ascii="华文楷体" w:eastAsia="华文楷体" w:hAnsi="华文楷体" w:hint="eastAsia"/>
          <w:spacing w:val="28"/>
          <w:szCs w:val="28"/>
        </w:rPr>
        <w:t>年</w:t>
      </w:r>
      <w:r w:rsidR="007D2E8C">
        <w:rPr>
          <w:rFonts w:ascii="华文楷体" w:eastAsia="华文楷体" w:hAnsi="华文楷体" w:hint="eastAsia"/>
          <w:spacing w:val="28"/>
          <w:szCs w:val="28"/>
        </w:rPr>
        <w:t>6个月</w:t>
      </w:r>
      <w:r>
        <w:rPr>
          <w:rFonts w:ascii="华文楷体" w:eastAsia="华文楷体" w:hAnsi="华文楷体" w:hint="eastAsia"/>
          <w:spacing w:val="28"/>
          <w:szCs w:val="28"/>
        </w:rPr>
        <w:t>，刑期自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2024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30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至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2026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4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29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止</w:t>
      </w:r>
      <w:r>
        <w:rPr>
          <w:rFonts w:ascii="华文楷体" w:eastAsia="华文楷体" w:hAnsi="华文楷体" w:hint="eastAsia"/>
          <w:szCs w:val="28"/>
        </w:rPr>
        <w:t>。</w:t>
      </w:r>
      <w:r>
        <w:rPr>
          <w:rFonts w:ascii="华文楷体" w:eastAsia="华文楷体" w:hAnsi="华文楷体" w:hint="eastAsia"/>
          <w:spacing w:val="28"/>
          <w:szCs w:val="28"/>
        </w:rPr>
        <w:t>于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2024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年12月</w:t>
      </w:r>
      <w:r w:rsidR="007D2E8C">
        <w:rPr>
          <w:rFonts w:ascii="华文楷体" w:eastAsia="华文楷体" w:hAnsi="华文楷体" w:hint="eastAsia"/>
          <w:noProof/>
          <w:spacing w:val="28"/>
          <w:szCs w:val="28"/>
        </w:rPr>
        <w:t>2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送我狱服刑改造。服刑期间执行刑期变动情况：</w:t>
      </w:r>
      <w:r w:rsidRPr="004F6CCF">
        <w:rPr>
          <w:rFonts w:ascii="华文楷体" w:eastAsia="华文楷体" w:hAnsi="华文楷体" w:hint="eastAsia"/>
          <w:noProof/>
          <w:szCs w:val="28"/>
        </w:rPr>
        <w:t>无</w:t>
      </w:r>
      <w:r>
        <w:rPr>
          <w:rFonts w:ascii="华文楷体" w:eastAsia="华文楷体" w:hAnsi="华文楷体" w:hint="eastAsia"/>
          <w:spacing w:val="28"/>
          <w:szCs w:val="28"/>
        </w:rPr>
        <w:t>。现余刑</w:t>
      </w:r>
      <w:r w:rsidR="00131439">
        <w:rPr>
          <w:rFonts w:ascii="华文楷体" w:eastAsia="华文楷体" w:hAnsi="华文楷体" w:hint="eastAsia"/>
          <w:noProof/>
          <w:spacing w:val="28"/>
          <w:szCs w:val="28"/>
        </w:rPr>
        <w:t>4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131439">
        <w:rPr>
          <w:rFonts w:ascii="华文楷体" w:eastAsia="华文楷体" w:hAnsi="华文楷体" w:hint="eastAsia"/>
          <w:noProof/>
          <w:spacing w:val="28"/>
          <w:szCs w:val="28"/>
        </w:rPr>
        <w:t>7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>
        <w:rPr>
          <w:rFonts w:ascii="华文楷体" w:eastAsia="华文楷体" w:hAnsi="华文楷体" w:hint="eastAsia"/>
          <w:spacing w:val="28"/>
          <w:szCs w:val="28"/>
        </w:rPr>
        <w:t>。</w:t>
      </w:r>
    </w:p>
    <w:p w:rsidR="00BE0620" w:rsidRDefault="00BE0620" w:rsidP="00BE0620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该犯在近期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BE0620" w:rsidRPr="00087065" w:rsidRDefault="00BE0620" w:rsidP="00BE0620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  <w:u w:val="single"/>
        </w:rPr>
        <w:t>该犯自入监以来，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BE0620" w:rsidRPr="00087065" w:rsidRDefault="00BE0620" w:rsidP="00671A9C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A54C88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  <w:r w:rsidR="00671A9C" w:rsidRPr="00907E60">
        <w:rPr>
          <w:rFonts w:ascii="华文楷体" w:eastAsia="华文楷体" w:hAnsi="华文楷体" w:hint="eastAsia"/>
          <w:snapToGrid w:val="0"/>
          <w:szCs w:val="28"/>
          <w:u w:val="single"/>
        </w:rPr>
        <w:t>自入监以来，无违规违纪现象发生。</w:t>
      </w:r>
    </w:p>
    <w:p w:rsidR="00BE0620" w:rsidRPr="00DD529B" w:rsidRDefault="00BE0620" w:rsidP="00BE0620">
      <w:pPr>
        <w:adjustRightInd w:val="0"/>
        <w:snapToGrid w:val="0"/>
        <w:spacing w:line="440" w:lineRule="exact"/>
        <w:ind w:firstLineChars="150" w:firstLine="420"/>
        <w:rPr>
          <w:rFonts w:ascii="华文楷体" w:eastAsia="华文楷体" w:hAnsi="华文楷体"/>
          <w:spacing w:val="28"/>
          <w:szCs w:val="28"/>
          <w:u w:val="single"/>
        </w:rPr>
      </w:pPr>
      <w:r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BE0620" w:rsidRDefault="00BE0620" w:rsidP="00BE0620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>
        <w:rPr>
          <w:rFonts w:ascii="华文楷体" w:eastAsia="华文楷体" w:hAnsi="华文楷体" w:hint="eastAsia"/>
          <w:snapToGrid w:val="0"/>
          <w:szCs w:val="28"/>
          <w:u w:val="single"/>
        </w:rPr>
        <w:t>在劳动改造中，该犯</w:t>
      </w:r>
      <w:r w:rsidR="00F81E86">
        <w:rPr>
          <w:rFonts w:ascii="华文楷体" w:eastAsia="华文楷体" w:hAnsi="华文楷体" w:hint="eastAsia"/>
          <w:snapToGrid w:val="0"/>
          <w:szCs w:val="28"/>
          <w:u w:val="single"/>
        </w:rPr>
        <w:t>能树立正确的劳动改造观，决心用劳动的汗水净化自己的灵魂，在粘钻饰品加工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劳动岗位上，能够积极参加劳动，努力完成劳动任务。</w:t>
      </w:r>
    </w:p>
    <w:p w:rsidR="00BE0620" w:rsidRPr="00151F34" w:rsidRDefault="00BE0620" w:rsidP="00BE0620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</w:t>
      </w:r>
      <w:r w:rsidR="00671A9C">
        <w:rPr>
          <w:rFonts w:ascii="华文楷体" w:eastAsia="华文楷体" w:hAnsi="华文楷体" w:hint="eastAsia"/>
          <w:spacing w:val="28"/>
          <w:szCs w:val="28"/>
          <w:u w:val="single"/>
        </w:rPr>
        <w:t>20</w:t>
      </w:r>
      <w:r w:rsidR="00F81E86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25</w:t>
      </w:r>
      <w:r w:rsidRPr="004F6CCF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年10月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获得表扬奖励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，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再获得考核分</w:t>
      </w:r>
      <w:r w:rsidR="00F81E86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202.5</w:t>
      </w:r>
      <w:r w:rsidRPr="004F6CCF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分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。</w:t>
      </w:r>
    </w:p>
    <w:p w:rsidR="00BE0620" w:rsidRPr="00671A9C" w:rsidRDefault="00BE0620" w:rsidP="00671A9C">
      <w:pPr>
        <w:spacing w:line="520" w:lineRule="exact"/>
        <w:ind w:firstLine="589"/>
        <w:rPr>
          <w:rFonts w:ascii="华文楷体" w:eastAsia="华文楷体" w:hAnsi="华文楷体"/>
          <w:szCs w:val="28"/>
        </w:rPr>
      </w:pPr>
      <w:r w:rsidRPr="00945266">
        <w:rPr>
          <w:rFonts w:ascii="华文楷体" w:eastAsia="华文楷体" w:hAnsi="华文楷体" w:hint="eastAsia"/>
          <w:szCs w:val="28"/>
          <w:u w:val="single"/>
        </w:rPr>
        <w:lastRenderedPageBreak/>
        <w:t>综上所述，至本次提请减刑假释确定的考核截止日期</w:t>
      </w:r>
      <w:r w:rsidR="00F81E86">
        <w:rPr>
          <w:rFonts w:ascii="华文楷体" w:eastAsia="华文楷体" w:hAnsi="华文楷体" w:hint="eastAsia"/>
          <w:szCs w:val="28"/>
          <w:u w:val="single"/>
        </w:rPr>
        <w:t>2025</w:t>
      </w:r>
      <w:r w:rsidRPr="00945266">
        <w:rPr>
          <w:rFonts w:ascii="华文楷体" w:eastAsia="华文楷体" w:hAnsi="华文楷体" w:hint="eastAsia"/>
          <w:szCs w:val="28"/>
          <w:u w:val="single"/>
        </w:rPr>
        <w:t>年</w:t>
      </w:r>
      <w:r w:rsidR="00F81E86">
        <w:rPr>
          <w:rFonts w:ascii="华文楷体" w:eastAsia="华文楷体" w:hAnsi="华文楷体" w:hint="eastAsia"/>
          <w:szCs w:val="28"/>
          <w:u w:val="single"/>
        </w:rPr>
        <w:t>9</w:t>
      </w:r>
      <w:r w:rsidRPr="00945266">
        <w:rPr>
          <w:rFonts w:ascii="华文楷体" w:eastAsia="华文楷体" w:hAnsi="华文楷体" w:hint="eastAsia"/>
          <w:szCs w:val="28"/>
          <w:u w:val="single"/>
        </w:rPr>
        <w:t>月</w:t>
      </w:r>
      <w:r w:rsidR="00F81E86">
        <w:rPr>
          <w:rFonts w:ascii="华文楷体" w:eastAsia="华文楷体" w:hAnsi="华文楷体" w:hint="eastAsia"/>
          <w:szCs w:val="28"/>
          <w:u w:val="single"/>
        </w:rPr>
        <w:t>30</w:t>
      </w:r>
      <w:r w:rsidRPr="00945266">
        <w:rPr>
          <w:rFonts w:ascii="华文楷体" w:eastAsia="华文楷体" w:hAnsi="华文楷体" w:hint="eastAsia"/>
          <w:szCs w:val="28"/>
          <w:u w:val="single"/>
        </w:rPr>
        <w:t>日</w:t>
      </w:r>
      <w:r w:rsidRPr="00325257">
        <w:rPr>
          <w:rFonts w:ascii="华文楷体" w:eastAsia="华文楷体" w:hAnsi="华文楷体" w:hint="eastAsia"/>
          <w:szCs w:val="28"/>
          <w:u w:val="single"/>
        </w:rPr>
        <w:t>（包括202</w:t>
      </w:r>
      <w:r>
        <w:rPr>
          <w:rFonts w:ascii="华文楷体" w:eastAsia="华文楷体" w:hAnsi="华文楷体" w:hint="eastAsia"/>
          <w:szCs w:val="28"/>
          <w:u w:val="single"/>
        </w:rPr>
        <w:t>5</w:t>
      </w:r>
      <w:r w:rsidRPr="00325257">
        <w:rPr>
          <w:rFonts w:ascii="华文楷体" w:eastAsia="华文楷体" w:hAnsi="华文楷体" w:hint="eastAsia"/>
          <w:szCs w:val="28"/>
          <w:u w:val="single"/>
        </w:rPr>
        <w:t>年</w:t>
      </w:r>
      <w:r>
        <w:rPr>
          <w:rFonts w:ascii="华文楷体" w:eastAsia="华文楷体" w:hAnsi="华文楷体" w:hint="eastAsia"/>
          <w:szCs w:val="28"/>
          <w:u w:val="single"/>
        </w:rPr>
        <w:t>1</w:t>
      </w:r>
      <w:r w:rsidR="00F81E86">
        <w:rPr>
          <w:rFonts w:ascii="华文楷体" w:eastAsia="华文楷体" w:hAnsi="华文楷体" w:hint="eastAsia"/>
          <w:szCs w:val="28"/>
          <w:u w:val="single"/>
        </w:rPr>
        <w:t>0</w:t>
      </w:r>
      <w:r w:rsidRPr="00325257">
        <w:rPr>
          <w:rFonts w:ascii="华文楷体" w:eastAsia="华文楷体" w:hAnsi="华文楷体" w:hint="eastAsia"/>
          <w:szCs w:val="28"/>
          <w:u w:val="single"/>
        </w:rPr>
        <w:t>月</w:t>
      </w:r>
      <w:r>
        <w:rPr>
          <w:rFonts w:ascii="华文楷体" w:eastAsia="华文楷体" w:hAnsi="华文楷体" w:hint="eastAsia"/>
          <w:szCs w:val="28"/>
          <w:u w:val="single"/>
        </w:rPr>
        <w:t>21日前已审批签章过且已完成所有法定程序后的表扬奖励、计分考核）</w:t>
      </w:r>
      <w:r w:rsidRPr="00945266">
        <w:rPr>
          <w:rFonts w:ascii="华文楷体" w:eastAsia="华文楷体" w:hAnsi="华文楷体" w:hint="eastAsia"/>
          <w:szCs w:val="28"/>
          <w:u w:val="single"/>
        </w:rPr>
        <w:t>，该犯获得表扬奖励</w:t>
      </w:r>
      <w:r>
        <w:rPr>
          <w:rFonts w:ascii="华文楷体" w:eastAsia="华文楷体" w:hAnsi="华文楷体" w:hint="eastAsia"/>
          <w:szCs w:val="28"/>
          <w:u w:val="single"/>
        </w:rPr>
        <w:t>1次</w:t>
      </w:r>
      <w:r w:rsidR="00671A9C">
        <w:rPr>
          <w:rFonts w:ascii="华文楷体" w:eastAsia="华文楷体" w:hAnsi="华文楷体" w:hint="eastAsia"/>
          <w:szCs w:val="28"/>
          <w:u w:val="single"/>
        </w:rPr>
        <w:t>，</w:t>
      </w:r>
      <w:r w:rsidR="00671A9C" w:rsidRPr="00671A9C">
        <w:rPr>
          <w:rFonts w:ascii="华文楷体" w:eastAsia="华文楷体" w:hAnsi="华文楷体" w:hint="eastAsia"/>
          <w:spacing w:val="28"/>
          <w:szCs w:val="28"/>
          <w:u w:val="single"/>
        </w:rPr>
        <w:t>除</w:t>
      </w:r>
      <w:r w:rsidR="00671A9C" w:rsidRPr="003D0E34">
        <w:rPr>
          <w:rFonts w:ascii="华文楷体" w:eastAsia="华文楷体" w:hAnsi="华文楷体" w:hint="eastAsia"/>
          <w:spacing w:val="28"/>
          <w:szCs w:val="28"/>
          <w:u w:val="single"/>
        </w:rPr>
        <w:t>表扬外</w:t>
      </w:r>
      <w:r w:rsidR="00671A9C" w:rsidRPr="003D0E34">
        <w:rPr>
          <w:rFonts w:ascii="华文楷体" w:eastAsia="华文楷体" w:hAnsi="华文楷体" w:hint="eastAsia"/>
          <w:szCs w:val="28"/>
          <w:u w:val="single"/>
        </w:rPr>
        <w:t>再获得考核分</w:t>
      </w:r>
      <w:r w:rsidR="00F81E86">
        <w:rPr>
          <w:rFonts w:ascii="华文楷体" w:eastAsia="华文楷体" w:hAnsi="华文楷体" w:hint="eastAsia"/>
          <w:szCs w:val="28"/>
          <w:u w:val="single"/>
        </w:rPr>
        <w:t>202.5</w:t>
      </w:r>
      <w:r w:rsidR="00671A9C" w:rsidRPr="003D0E34">
        <w:rPr>
          <w:rFonts w:ascii="华文楷体" w:eastAsia="华文楷体" w:hAnsi="华文楷体" w:hint="eastAsia"/>
          <w:szCs w:val="28"/>
          <w:u w:val="single"/>
        </w:rPr>
        <w:t>分</w:t>
      </w:r>
      <w:r w:rsidR="00671A9C">
        <w:rPr>
          <w:rFonts w:ascii="华文楷体" w:eastAsia="华文楷体" w:hAnsi="华文楷体" w:hint="eastAsia"/>
          <w:szCs w:val="28"/>
          <w:u w:val="single"/>
        </w:rPr>
        <w:t>，</w:t>
      </w:r>
      <w:r w:rsidR="00671A9C" w:rsidRPr="00945266">
        <w:rPr>
          <w:rFonts w:ascii="华文楷体" w:eastAsia="华文楷体" w:hAnsi="华文楷体" w:hint="eastAsia"/>
          <w:szCs w:val="28"/>
          <w:u w:val="single"/>
        </w:rPr>
        <w:t>改造表现较好，可视为</w:t>
      </w:r>
      <w:r w:rsidR="00671A9C">
        <w:rPr>
          <w:rFonts w:ascii="华文楷体" w:eastAsia="华文楷体" w:hAnsi="华文楷体" w:hint="eastAsia"/>
          <w:szCs w:val="28"/>
          <w:u w:val="single"/>
        </w:rPr>
        <w:t>近期</w:t>
      </w:r>
      <w:r w:rsidR="00671A9C" w:rsidRPr="00945266">
        <w:rPr>
          <w:rFonts w:ascii="华文楷体" w:eastAsia="华文楷体" w:hAnsi="华文楷体" w:hint="eastAsia"/>
          <w:szCs w:val="28"/>
          <w:u w:val="single"/>
        </w:rPr>
        <w:t>确有悔改表现</w:t>
      </w:r>
      <w:r w:rsidR="00671A9C">
        <w:rPr>
          <w:rFonts w:ascii="华文楷体" w:eastAsia="华文楷体" w:hAnsi="华文楷体" w:hint="eastAsia"/>
          <w:szCs w:val="28"/>
          <w:u w:val="single"/>
        </w:rPr>
        <w:t>。</w:t>
      </w:r>
      <w:r w:rsidR="00671A9C" w:rsidRPr="001168EF">
        <w:rPr>
          <w:rFonts w:ascii="华文楷体" w:eastAsia="华文楷体" w:hAnsi="华文楷体" w:hint="eastAsia"/>
          <w:szCs w:val="28"/>
        </w:rPr>
        <w:t xml:space="preserve">  </w:t>
      </w:r>
      <w:r>
        <w:rPr>
          <w:rFonts w:ascii="华文楷体" w:eastAsia="华文楷体" w:hAnsi="华文楷体" w:hint="eastAsia"/>
          <w:szCs w:val="28"/>
        </w:rPr>
        <w:t xml:space="preserve">            </w:t>
      </w:r>
      <w:r w:rsidRPr="00904BEF">
        <w:rPr>
          <w:rFonts w:ascii="华文楷体" w:eastAsia="华文楷体" w:hAnsi="华文楷体" w:hint="eastAsia"/>
          <w:szCs w:val="28"/>
        </w:rPr>
        <w:t xml:space="preserve">    </w:t>
      </w:r>
    </w:p>
    <w:p w:rsidR="00BE0620" w:rsidRDefault="00BE0620" w:rsidP="00BE0620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>
        <w:rPr>
          <w:rFonts w:ascii="华文楷体" w:eastAsia="华文楷体" w:hAnsi="华文楷体" w:hint="eastAsia"/>
          <w:spacing w:val="28"/>
          <w:szCs w:val="28"/>
        </w:rPr>
        <w:t>条、第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>
        <w:rPr>
          <w:rFonts w:ascii="华文楷体" w:eastAsia="华文楷体" w:hAnsi="华文楷体" w:hint="eastAsia"/>
          <w:spacing w:val="28"/>
          <w:szCs w:val="28"/>
        </w:rPr>
        <w:t>条第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>
        <w:rPr>
          <w:rFonts w:ascii="华文楷体" w:eastAsia="华文楷体" w:hAnsi="华文楷体" w:hint="eastAsia"/>
          <w:spacing w:val="28"/>
          <w:szCs w:val="28"/>
        </w:rPr>
        <w:t>款、第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二百七十三</w:t>
      </w:r>
      <w:r>
        <w:rPr>
          <w:rFonts w:ascii="华文楷体" w:eastAsia="华文楷体" w:hAnsi="华文楷体" w:hint="eastAsia"/>
          <w:spacing w:val="28"/>
          <w:szCs w:val="28"/>
        </w:rPr>
        <w:t>条第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B253F7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F90D8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熊瑞桓</w:t>
      </w:r>
      <w:r>
        <w:rPr>
          <w:rFonts w:ascii="华文楷体" w:eastAsia="华文楷体" w:hAnsi="华文楷体" w:hint="eastAsia"/>
          <w:spacing w:val="28"/>
          <w:szCs w:val="28"/>
        </w:rPr>
        <w:t>予以减刑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二个月</w:t>
      </w:r>
      <w:r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BE0620" w:rsidRDefault="00BE0620" w:rsidP="00BE0620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</w:t>
      </w:r>
    </w:p>
    <w:p w:rsidR="00BE0620" w:rsidRDefault="00BE0620" w:rsidP="00BE0620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BE0620" w:rsidRDefault="00BE0620" w:rsidP="00BE0620">
      <w:pPr>
        <w:spacing w:line="500" w:lineRule="exact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BE0620" w:rsidRDefault="00BE0620" w:rsidP="00BE0620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</w:p>
    <w:p w:rsidR="00BE0620" w:rsidRDefault="00BE0620" w:rsidP="00BE0620">
      <w:pPr>
        <w:spacing w:line="500" w:lineRule="exact"/>
        <w:ind w:firstLineChars="1300" w:firstLine="4368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</w:t>
      </w:r>
      <w:r w:rsidR="005D1CE0">
        <w:rPr>
          <w:rFonts w:ascii="华文楷体" w:eastAsia="华文楷体" w:hAnsi="华文楷体" w:hint="eastAsia"/>
          <w:spacing w:val="28"/>
          <w:szCs w:val="28"/>
        </w:rPr>
        <w:t xml:space="preserve"> </w:t>
      </w:r>
      <w:r>
        <w:rPr>
          <w:rFonts w:ascii="华文楷体" w:eastAsia="华文楷体" w:hAnsi="华文楷体" w:hint="eastAsia"/>
          <w:spacing w:val="28"/>
          <w:szCs w:val="28"/>
        </w:rPr>
        <w:t xml:space="preserve"> 河南省南阳监狱</w:t>
      </w:r>
    </w:p>
    <w:p w:rsidR="00BE0620" w:rsidRDefault="00BE0620" w:rsidP="00BE0620">
      <w:pPr>
        <w:spacing w:line="500" w:lineRule="exact"/>
        <w:ind w:firstLineChars="1700" w:firstLine="571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BE0620" w:rsidRDefault="00BE0620" w:rsidP="00BE0620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　　　　　　　　　   </w:t>
      </w:r>
      <w:r w:rsidR="00671A9C"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F34BE0">
        <w:rPr>
          <w:rFonts w:ascii="华文楷体" w:eastAsia="华文楷体" w:hAnsi="华文楷体" w:hint="eastAsia"/>
          <w:spacing w:val="28"/>
          <w:szCs w:val="28"/>
          <w:u w:val="single"/>
        </w:rPr>
        <w:t>二0二五</w:t>
      </w:r>
      <w:r w:rsidR="00F34BE0">
        <w:rPr>
          <w:rFonts w:ascii="华文楷体" w:eastAsia="华文楷体" w:hAnsi="华文楷体" w:hint="eastAsia"/>
          <w:spacing w:val="28"/>
          <w:szCs w:val="28"/>
        </w:rPr>
        <w:t>年</w:t>
      </w:r>
      <w:r w:rsidR="008247F0">
        <w:rPr>
          <w:rFonts w:ascii="华文楷体" w:eastAsia="华文楷体" w:hAnsi="华文楷体" w:hint="eastAsia"/>
          <w:spacing w:val="28"/>
          <w:szCs w:val="28"/>
          <w:u w:val="single"/>
        </w:rPr>
        <w:t>十二</w:t>
      </w:r>
      <w:r w:rsidR="00F34BE0">
        <w:rPr>
          <w:rFonts w:ascii="华文楷体" w:eastAsia="华文楷体" w:hAnsi="华文楷体" w:hint="eastAsia"/>
          <w:spacing w:val="28"/>
          <w:szCs w:val="28"/>
        </w:rPr>
        <w:t>月</w:t>
      </w:r>
      <w:r w:rsidR="00131439">
        <w:rPr>
          <w:rFonts w:ascii="华文楷体" w:eastAsia="华文楷体" w:hAnsi="华文楷体" w:hint="eastAsia"/>
          <w:spacing w:val="28"/>
          <w:szCs w:val="28"/>
          <w:u w:val="single"/>
        </w:rPr>
        <w:t>二十二</w:t>
      </w:r>
      <w:r w:rsidR="00F34BE0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BE0620" w:rsidRDefault="00BE0620" w:rsidP="00BE0620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BE0620" w:rsidRDefault="00BE0620" w:rsidP="00BE0620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9450EC" w:rsidRDefault="009450EC" w:rsidP="00BE0620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9450EC" w:rsidRDefault="009450EC" w:rsidP="00BE0620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BE0620" w:rsidRDefault="00BE0620" w:rsidP="00BE0620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F85C72" w:rsidRDefault="00BE0620" w:rsidP="00BE0620">
      <w:r>
        <w:rPr>
          <w:rFonts w:ascii="华文楷体" w:eastAsia="华文楷体" w:hAnsi="华文楷体" w:hint="eastAsia"/>
          <w:spacing w:val="28"/>
          <w:szCs w:val="28"/>
        </w:rPr>
        <w:t>附：罪犯</w:t>
      </w:r>
      <w:r w:rsidR="00F90D8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熊瑞桓</w:t>
      </w:r>
      <w:r>
        <w:rPr>
          <w:rFonts w:ascii="华文楷体" w:eastAsia="华文楷体" w:hAnsi="华文楷体" w:hint="eastAsia"/>
          <w:spacing w:val="28"/>
          <w:szCs w:val="28"/>
        </w:rPr>
        <w:t>卷宗材料共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>
        <w:rPr>
          <w:rFonts w:ascii="华文楷体" w:eastAsia="华文楷体" w:hAnsi="华文楷体" w:hint="eastAsia"/>
          <w:spacing w:val="28"/>
          <w:szCs w:val="28"/>
        </w:rPr>
        <w:t>卷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>
        <w:rPr>
          <w:rFonts w:ascii="华文楷体" w:eastAsia="华文楷体" w:hAnsi="华文楷体" w:hint="eastAsia"/>
          <w:spacing w:val="28"/>
          <w:szCs w:val="28"/>
        </w:rPr>
        <w:t>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F85C72" w:rsidSect="00CC6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32" w:rsidRDefault="00E06E32" w:rsidP="00BE0620">
      <w:pPr>
        <w:spacing w:line="240" w:lineRule="auto"/>
      </w:pPr>
      <w:r>
        <w:separator/>
      </w:r>
    </w:p>
  </w:endnote>
  <w:endnote w:type="continuationSeparator" w:id="1">
    <w:p w:rsidR="00E06E32" w:rsidRDefault="00E06E32" w:rsidP="00BE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39" w:rsidRDefault="001314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39" w:rsidRDefault="0013143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39" w:rsidRDefault="001314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32" w:rsidRDefault="00E06E32" w:rsidP="00BE0620">
      <w:pPr>
        <w:spacing w:line="240" w:lineRule="auto"/>
      </w:pPr>
      <w:r>
        <w:separator/>
      </w:r>
    </w:p>
  </w:footnote>
  <w:footnote w:type="continuationSeparator" w:id="1">
    <w:p w:rsidR="00E06E32" w:rsidRDefault="00E06E32" w:rsidP="00BE06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39" w:rsidRDefault="001314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620" w:rsidRDefault="00BE0620" w:rsidP="0013143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39" w:rsidRDefault="001314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620"/>
    <w:rsid w:val="000133D7"/>
    <w:rsid w:val="00087EB3"/>
    <w:rsid w:val="000C090B"/>
    <w:rsid w:val="00131439"/>
    <w:rsid w:val="001C7197"/>
    <w:rsid w:val="004A1D70"/>
    <w:rsid w:val="005D1CE0"/>
    <w:rsid w:val="00671A9C"/>
    <w:rsid w:val="006C5D0A"/>
    <w:rsid w:val="006D0349"/>
    <w:rsid w:val="0077342E"/>
    <w:rsid w:val="007D2E8C"/>
    <w:rsid w:val="008247F0"/>
    <w:rsid w:val="009450EC"/>
    <w:rsid w:val="00B253F7"/>
    <w:rsid w:val="00BB50F3"/>
    <w:rsid w:val="00BE0620"/>
    <w:rsid w:val="00CB39E0"/>
    <w:rsid w:val="00CC6465"/>
    <w:rsid w:val="00CC6573"/>
    <w:rsid w:val="00D076BE"/>
    <w:rsid w:val="00DA75AB"/>
    <w:rsid w:val="00E06E32"/>
    <w:rsid w:val="00E92291"/>
    <w:rsid w:val="00F34BE0"/>
    <w:rsid w:val="00F81E86"/>
    <w:rsid w:val="00F85C72"/>
    <w:rsid w:val="00F90D82"/>
    <w:rsid w:val="00FF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20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6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6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062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06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17</cp:revision>
  <dcterms:created xsi:type="dcterms:W3CDTF">2025-03-13T07:23:00Z</dcterms:created>
  <dcterms:modified xsi:type="dcterms:W3CDTF">2025-12-23T03:04:00Z</dcterms:modified>
</cp:coreProperties>
</file>