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仿宋_GB2312" w:hAnsi="仿宋_GB2312" w:eastAsia="仿宋_GB2312"/>
          <w:b/>
          <w:bCs/>
          <w:sz w:val="52"/>
        </w:rPr>
        <w:t>提请减刑建议书</w:t>
      </w:r>
    </w:p>
    <w:p>
      <w:pPr>
        <w:jc w:val="right"/>
        <w:rPr>
          <w:rFonts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（2025）宛狱减字第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751</w:t>
      </w:r>
      <w:r>
        <w:rPr>
          <w:rFonts w:hint="eastAsia" w:ascii="仿宋_GB2312" w:hAnsi="仿宋_GB2312" w:eastAsia="仿宋_GB2312"/>
          <w:sz w:val="28"/>
          <w:szCs w:val="24"/>
        </w:rPr>
        <w:t>号</w:t>
      </w:r>
    </w:p>
    <w:p>
      <w:pPr>
        <w:ind w:firstLine="560" w:firstLineChars="200"/>
        <w:rPr>
          <w:rFonts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罪犯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罗帅</w:t>
      </w:r>
      <w:r>
        <w:rPr>
          <w:rFonts w:hint="eastAsia" w:ascii="仿宋_GB2312" w:hAnsi="仿宋_GB2312" w:eastAsia="仿宋_GB2312"/>
          <w:sz w:val="28"/>
          <w:szCs w:val="24"/>
        </w:rPr>
        <w:t>，男，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1996</w:t>
      </w:r>
      <w:r>
        <w:rPr>
          <w:rFonts w:hint="eastAsia" w:ascii="仿宋_GB2312" w:hAnsi="仿宋_GB2312" w:eastAsia="仿宋_GB2312"/>
          <w:sz w:val="28"/>
          <w:szCs w:val="24"/>
        </w:rPr>
        <w:t>年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10</w:t>
      </w:r>
      <w:r>
        <w:rPr>
          <w:rFonts w:hint="eastAsia" w:ascii="仿宋_GB2312" w:hAnsi="仿宋_GB2312" w:eastAsia="仿宋_GB2312"/>
          <w:sz w:val="28"/>
          <w:szCs w:val="24"/>
        </w:rPr>
        <w:t>月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2</w:t>
      </w:r>
      <w:r>
        <w:rPr>
          <w:rFonts w:hint="eastAsia" w:ascii="仿宋_GB2312" w:hAnsi="仿宋_GB2312" w:eastAsia="仿宋_GB2312"/>
          <w:sz w:val="28"/>
          <w:szCs w:val="24"/>
        </w:rPr>
        <w:t>日出生，汉族，原户籍所在地河南省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邓州市</w:t>
      </w:r>
      <w:r>
        <w:rPr>
          <w:rFonts w:hint="eastAsia" w:ascii="仿宋_GB2312" w:hAnsi="仿宋_GB2312" w:eastAsia="仿宋_GB2312"/>
          <w:sz w:val="28"/>
          <w:szCs w:val="24"/>
        </w:rPr>
        <w:t>。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曾因犯寻衅滋事罪于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2018年8月15日被邓州市人民检察院决定不起诉；因</w:t>
      </w:r>
      <w:r>
        <w:rPr>
          <w:rFonts w:hint="eastAsia" w:ascii="仿宋_GB2312" w:hAnsi="仿宋_GB2312" w:eastAsia="仿宋_GB2312"/>
          <w:sz w:val="28"/>
          <w:szCs w:val="24"/>
        </w:rPr>
        <w:t>犯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强奸</w:t>
      </w:r>
      <w:r>
        <w:rPr>
          <w:rFonts w:hint="eastAsia" w:ascii="仿宋_GB2312" w:hAnsi="仿宋_GB2312" w:eastAsia="仿宋_GB2312"/>
          <w:sz w:val="28"/>
          <w:szCs w:val="24"/>
        </w:rPr>
        <w:t>罪经河南省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邓州市</w:t>
      </w:r>
      <w:r>
        <w:rPr>
          <w:rFonts w:hint="eastAsia" w:ascii="仿宋_GB2312" w:hAnsi="仿宋_GB2312" w:eastAsia="仿宋_GB2312"/>
          <w:sz w:val="28"/>
          <w:szCs w:val="24"/>
        </w:rPr>
        <w:t>人民法院于</w:t>
      </w:r>
      <w:r>
        <w:rPr>
          <w:rFonts w:ascii="仿宋_GB2312" w:hAnsi="仿宋_GB2312" w:eastAsia="仿宋_GB2312"/>
          <w:sz w:val="28"/>
          <w:szCs w:val="24"/>
        </w:rPr>
        <w:t>202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3年10月26日</w:t>
      </w:r>
      <w:r>
        <w:rPr>
          <w:rFonts w:hint="eastAsia" w:ascii="仿宋_GB2312" w:hAnsi="仿宋_GB2312" w:eastAsia="仿宋_GB2312"/>
          <w:sz w:val="28"/>
          <w:szCs w:val="24"/>
        </w:rPr>
        <w:t>以（202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3</w:t>
      </w:r>
      <w:r>
        <w:rPr>
          <w:rFonts w:hint="eastAsia" w:ascii="仿宋_GB2312" w:hAnsi="仿宋_GB2312" w:eastAsia="仿宋_GB2312"/>
          <w:sz w:val="28"/>
          <w:szCs w:val="24"/>
        </w:rPr>
        <w:t>）豫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1381</w:t>
      </w:r>
      <w:r>
        <w:rPr>
          <w:rFonts w:hint="eastAsia" w:ascii="仿宋_GB2312" w:hAnsi="仿宋_GB2312" w:eastAsia="仿宋_GB2312"/>
          <w:sz w:val="28"/>
          <w:szCs w:val="24"/>
        </w:rPr>
        <w:t>刑初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875</w:t>
      </w:r>
      <w:r>
        <w:rPr>
          <w:rFonts w:hint="eastAsia" w:ascii="仿宋_GB2312" w:hAnsi="仿宋_GB2312" w:eastAsia="仿宋_GB2312"/>
          <w:sz w:val="28"/>
          <w:szCs w:val="24"/>
        </w:rPr>
        <w:t>号刑事判决书判处有期徒刑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三</w:t>
      </w:r>
      <w:r>
        <w:rPr>
          <w:rFonts w:hint="eastAsia" w:ascii="仿宋_GB2312" w:hAnsi="仿宋_GB2312" w:eastAsia="仿宋_GB2312"/>
          <w:sz w:val="28"/>
          <w:szCs w:val="24"/>
        </w:rPr>
        <w:t>年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六个月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。</w:t>
      </w:r>
      <w:r>
        <w:rPr>
          <w:rFonts w:hint="eastAsia" w:ascii="仿宋_GB2312" w:hAnsi="仿宋_GB2312" w:eastAsia="仿宋_GB2312"/>
          <w:sz w:val="28"/>
          <w:szCs w:val="24"/>
        </w:rPr>
        <w:t>刑期自202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3</w:t>
      </w:r>
      <w:r>
        <w:rPr>
          <w:rFonts w:hint="eastAsia" w:ascii="仿宋_GB2312" w:hAnsi="仿宋_GB2312" w:eastAsia="仿宋_GB2312"/>
          <w:sz w:val="28"/>
          <w:szCs w:val="24"/>
        </w:rPr>
        <w:t>年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7</w:t>
      </w:r>
      <w:r>
        <w:rPr>
          <w:rFonts w:hint="eastAsia" w:ascii="仿宋_GB2312" w:hAnsi="仿宋_GB2312" w:eastAsia="仿宋_GB2312"/>
          <w:sz w:val="28"/>
          <w:szCs w:val="24"/>
        </w:rPr>
        <w:t>月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10</w:t>
      </w:r>
      <w:r>
        <w:rPr>
          <w:rFonts w:hint="eastAsia" w:ascii="仿宋_GB2312" w:hAnsi="仿宋_GB2312" w:eastAsia="仿宋_GB2312"/>
          <w:sz w:val="28"/>
          <w:szCs w:val="24"/>
        </w:rPr>
        <w:t>日起至2026年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12</w:t>
      </w:r>
      <w:r>
        <w:rPr>
          <w:rFonts w:hint="eastAsia" w:ascii="仿宋_GB2312" w:hAnsi="仿宋_GB2312" w:eastAsia="仿宋_GB2312"/>
          <w:sz w:val="28"/>
          <w:szCs w:val="24"/>
        </w:rPr>
        <w:t>月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29</w:t>
      </w:r>
      <w:r>
        <w:rPr>
          <w:rFonts w:hint="eastAsia" w:ascii="仿宋_GB2312" w:hAnsi="仿宋_GB2312" w:eastAsia="仿宋_GB2312"/>
          <w:sz w:val="28"/>
          <w:szCs w:val="24"/>
        </w:rPr>
        <w:t>日止；于2023年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1</w:t>
      </w:r>
      <w:r>
        <w:rPr>
          <w:rFonts w:hint="eastAsia" w:ascii="仿宋_GB2312" w:hAnsi="仿宋_GB2312" w:eastAsia="仿宋_GB2312"/>
          <w:sz w:val="28"/>
          <w:szCs w:val="24"/>
        </w:rPr>
        <w:t>2月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24</w:t>
      </w:r>
      <w:r>
        <w:rPr>
          <w:rFonts w:hint="eastAsia" w:ascii="仿宋_GB2312" w:hAnsi="仿宋_GB2312" w:eastAsia="仿宋_GB2312"/>
          <w:sz w:val="28"/>
          <w:szCs w:val="24"/>
        </w:rPr>
        <w:t>日送我狱服刑改造。服刑期间执行刑期变动情况：无。现余刑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1年17</w:t>
      </w:r>
      <w:r>
        <w:rPr>
          <w:rFonts w:hint="eastAsia" w:ascii="仿宋_GB2312" w:hAnsi="仿宋_GB2312" w:eastAsia="仿宋_GB2312"/>
          <w:sz w:val="28"/>
          <w:szCs w:val="24"/>
        </w:rPr>
        <w:t>天。</w:t>
      </w:r>
    </w:p>
    <w:p>
      <w:pPr>
        <w:ind w:firstLine="560" w:firstLineChars="200"/>
        <w:rPr>
          <w:rFonts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该犯在近期确有悔改表现，具体事实如下：</w:t>
      </w:r>
    </w:p>
    <w:p>
      <w:pPr>
        <w:ind w:firstLine="560" w:firstLineChars="200"/>
        <w:rPr>
          <w:rFonts w:hint="eastAsia"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该犯自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入狱</w:t>
      </w:r>
      <w:r>
        <w:rPr>
          <w:rFonts w:hint="eastAsia" w:ascii="仿宋_GB2312" w:hAnsi="仿宋_GB2312" w:eastAsia="仿宋_GB2312"/>
          <w:sz w:val="28"/>
          <w:szCs w:val="24"/>
        </w:rPr>
        <w:t>以来，能够认罪悔罪，踏实改造，认真遵守法律法规，接受教育改造，该犯能虚心接受警官的管理教育，规范自己的言行，从严要求自己，能够遵守监规狱纪，认真落实《监狱服刑人员行为规范》。该犯能积极参加思想、文化、职业技术教育，通过学习不断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提高</w:t>
      </w:r>
      <w:r>
        <w:rPr>
          <w:rFonts w:hint="eastAsia" w:ascii="仿宋_GB2312" w:hAnsi="仿宋_GB2312" w:eastAsia="仿宋_GB2312"/>
          <w:sz w:val="28"/>
          <w:szCs w:val="24"/>
        </w:rPr>
        <w:t>自身的思想、文化、职业技能水平。服从警官分配，听从指挥，能按时完成各项改造任务，改造态度端正。</w:t>
      </w:r>
    </w:p>
    <w:p>
      <w:pPr>
        <w:ind w:firstLine="560" w:firstLineChars="200"/>
        <w:rPr>
          <w:rFonts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由于该犯改造表现积极，于202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4</w:t>
      </w:r>
      <w:r>
        <w:rPr>
          <w:rFonts w:hint="eastAsia" w:ascii="仿宋_GB2312" w:hAnsi="仿宋_GB2312" w:eastAsia="仿宋_GB2312"/>
          <w:sz w:val="28"/>
          <w:szCs w:val="24"/>
        </w:rPr>
        <w:t>年1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0</w:t>
      </w:r>
      <w:r>
        <w:rPr>
          <w:rFonts w:hint="eastAsia" w:ascii="仿宋_GB2312" w:hAnsi="仿宋_GB2312" w:eastAsia="仿宋_GB2312"/>
          <w:sz w:val="28"/>
          <w:szCs w:val="24"/>
        </w:rPr>
        <w:t>月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，</w:t>
      </w:r>
      <w:r>
        <w:rPr>
          <w:rFonts w:hint="eastAsia" w:ascii="仿宋_GB2312" w:hAnsi="仿宋_GB2312" w:eastAsia="仿宋_GB2312"/>
          <w:sz w:val="28"/>
          <w:szCs w:val="24"/>
        </w:rPr>
        <w:t>202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5</w:t>
      </w:r>
      <w:r>
        <w:rPr>
          <w:rFonts w:hint="eastAsia" w:ascii="仿宋_GB2312" w:hAnsi="仿宋_GB2312" w:eastAsia="仿宋_GB2312"/>
          <w:sz w:val="28"/>
          <w:szCs w:val="24"/>
        </w:rPr>
        <w:t>年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4</w:t>
      </w:r>
      <w:r>
        <w:rPr>
          <w:rFonts w:hint="eastAsia" w:ascii="仿宋_GB2312" w:hAnsi="仿宋_GB2312" w:eastAsia="仿宋_GB2312"/>
          <w:sz w:val="28"/>
          <w:szCs w:val="24"/>
        </w:rPr>
        <w:t>月、202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5</w:t>
      </w:r>
      <w:r>
        <w:rPr>
          <w:rFonts w:hint="eastAsia" w:ascii="仿宋_GB2312" w:hAnsi="仿宋_GB2312" w:eastAsia="仿宋_GB2312"/>
          <w:sz w:val="28"/>
          <w:szCs w:val="24"/>
        </w:rPr>
        <w:t>年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9</w:t>
      </w:r>
      <w:r>
        <w:rPr>
          <w:rFonts w:hint="eastAsia" w:ascii="仿宋_GB2312" w:hAnsi="仿宋_GB2312" w:eastAsia="仿宋_GB2312"/>
          <w:sz w:val="28"/>
          <w:szCs w:val="24"/>
        </w:rPr>
        <w:t>月分别获得表扬奖励。</w:t>
      </w:r>
    </w:p>
    <w:p>
      <w:pPr>
        <w:ind w:firstLine="560" w:firstLineChars="200"/>
        <w:rPr>
          <w:rFonts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综上所述，至本次提请减刑假释确定的考核截止日期2025年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9</w:t>
      </w:r>
      <w:r>
        <w:rPr>
          <w:rFonts w:hint="eastAsia" w:ascii="仿宋_GB2312" w:hAnsi="仿宋_GB2312" w:eastAsia="仿宋_GB2312"/>
          <w:sz w:val="28"/>
          <w:szCs w:val="24"/>
        </w:rPr>
        <w:t>月3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0</w:t>
      </w:r>
      <w:r>
        <w:rPr>
          <w:rFonts w:hint="eastAsia" w:ascii="仿宋_GB2312" w:hAnsi="仿宋_GB2312" w:eastAsia="仿宋_GB2312"/>
          <w:sz w:val="28"/>
          <w:szCs w:val="24"/>
        </w:rPr>
        <w:t>日（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截止</w:t>
      </w:r>
      <w:r>
        <w:rPr>
          <w:rFonts w:hint="eastAsia" w:ascii="仿宋_GB2312" w:hAnsi="仿宋_GB2312" w:eastAsia="仿宋_GB2312"/>
          <w:sz w:val="28"/>
          <w:szCs w:val="24"/>
        </w:rPr>
        <w:t>2025年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10</w:t>
      </w:r>
      <w:r>
        <w:rPr>
          <w:rFonts w:hint="eastAsia" w:ascii="仿宋_GB2312" w:hAnsi="仿宋_GB2312" w:eastAsia="仿宋_GB2312"/>
          <w:sz w:val="28"/>
          <w:szCs w:val="24"/>
        </w:rPr>
        <w:t>月21日前已审批签章过且已完成所有法定程序后的表扬奖励、计分考核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在本次减刑时可以使用</w:t>
      </w:r>
      <w:r>
        <w:rPr>
          <w:rFonts w:hint="eastAsia" w:ascii="仿宋_GB2312" w:hAnsi="仿宋_GB2312" w:eastAsia="仿宋_GB2312"/>
          <w:sz w:val="28"/>
          <w:szCs w:val="24"/>
        </w:rPr>
        <w:t>）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。</w:t>
      </w:r>
      <w:r>
        <w:rPr>
          <w:rFonts w:hint="eastAsia" w:ascii="仿宋_GB2312" w:hAnsi="仿宋_GB2312" w:eastAsia="仿宋_GB2312"/>
          <w:sz w:val="28"/>
          <w:szCs w:val="24"/>
        </w:rPr>
        <w:t>该犯获得表扬奖励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3</w:t>
      </w:r>
      <w:r>
        <w:rPr>
          <w:rFonts w:hint="eastAsia" w:ascii="仿宋_GB2312" w:hAnsi="仿宋_GB2312" w:eastAsia="仿宋_GB2312"/>
          <w:sz w:val="28"/>
          <w:szCs w:val="24"/>
        </w:rPr>
        <w:t>次，改造表现较好，可视为近期确有悔改表现。</w:t>
      </w:r>
    </w:p>
    <w:p>
      <w:pPr>
        <w:ind w:firstLine="560" w:firstLineChars="200"/>
        <w:rPr>
          <w:rFonts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为此，根据《中华人民共和国监狱法》第二十九条、第三十条、《中华人民共和国刑法》第七十八条第一款、第七十九条、《中华人民共和国刑事诉讼法》第二百七十三条第二款的规定，经监区全体警察集体研究并公示二日、刑罚执行科审查、监狱减刑假释评审委员会评审后公示5个工作日、监狱长办公会议决定，并书面通报和邀请驻狱检察人员现场监督</w:t>
      </w:r>
      <w:r>
        <w:rPr>
          <w:rFonts w:hint="eastAsia" w:ascii="仿宋_GB2312" w:hAnsi="仿宋_GB2312" w:eastAsia="仿宋_GB2312"/>
          <w:b w:val="0"/>
          <w:bCs w:val="0"/>
          <w:color w:val="auto"/>
          <w:sz w:val="28"/>
          <w:szCs w:val="24"/>
          <w:highlight w:val="none"/>
        </w:rPr>
        <w:t>刑罚执行科审查、评审委员会评审活动等</w:t>
      </w:r>
      <w:r>
        <w:rPr>
          <w:rFonts w:hint="eastAsia" w:ascii="仿宋_GB2312" w:hAnsi="仿宋_GB2312" w:eastAsia="仿宋_GB2312"/>
          <w:sz w:val="28"/>
          <w:szCs w:val="24"/>
        </w:rPr>
        <w:t>程序，建议对罪犯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罗帅</w:t>
      </w:r>
      <w:r>
        <w:rPr>
          <w:rFonts w:hint="eastAsia" w:ascii="仿宋_GB2312" w:hAnsi="仿宋_GB2312" w:eastAsia="仿宋_GB2312"/>
          <w:sz w:val="28"/>
          <w:szCs w:val="24"/>
        </w:rPr>
        <w:t>予以减刑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六</w:t>
      </w:r>
      <w:r>
        <w:rPr>
          <w:rFonts w:hint="eastAsia" w:ascii="仿宋_GB2312" w:hAnsi="仿宋_GB2312" w:eastAsia="仿宋_GB2312"/>
          <w:sz w:val="28"/>
          <w:szCs w:val="24"/>
        </w:rPr>
        <w:t>个月。特提请裁定。</w:t>
      </w:r>
    </w:p>
    <w:p>
      <w:pPr>
        <w:rPr>
          <w:rFonts w:ascii="仿宋_GB2312" w:hAnsi="仿宋_GB2312" w:eastAsia="仿宋_GB2312"/>
          <w:sz w:val="28"/>
          <w:szCs w:val="24"/>
        </w:rPr>
      </w:pPr>
    </w:p>
    <w:p>
      <w:pPr>
        <w:ind w:firstLine="840" w:firstLineChars="300"/>
        <w:rPr>
          <w:rFonts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此致</w:t>
      </w:r>
    </w:p>
    <w:p>
      <w:pPr>
        <w:rPr>
          <w:rFonts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南阳市中级人民法院</w:t>
      </w:r>
    </w:p>
    <w:p>
      <w:pPr>
        <w:rPr>
          <w:rFonts w:ascii="仿宋_GB2312" w:hAnsi="仿宋_GB2312" w:eastAsia="仿宋_GB2312"/>
          <w:sz w:val="28"/>
          <w:szCs w:val="24"/>
        </w:rPr>
      </w:pPr>
    </w:p>
    <w:p>
      <w:pPr>
        <w:ind w:firstLine="5180" w:firstLineChars="1850"/>
        <w:rPr>
          <w:rFonts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河南省南阳监狱</w:t>
      </w:r>
    </w:p>
    <w:p>
      <w:pPr>
        <w:rPr>
          <w:rFonts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 xml:space="preserve">                                        （公章）</w:t>
      </w:r>
    </w:p>
    <w:p>
      <w:pPr>
        <w:ind w:firstLine="4760" w:firstLineChars="1700"/>
        <w:rPr>
          <w:rFonts w:hint="eastAsia" w:ascii="仿宋_GB2312" w:hAnsi="仿宋_GB2312" w:eastAsia="仿宋_GB2312"/>
          <w:sz w:val="28"/>
          <w:szCs w:val="24"/>
          <w:lang w:eastAsia="zh-CN"/>
        </w:rPr>
      </w:pPr>
      <w:r>
        <w:rPr>
          <w:rFonts w:hint="eastAsia" w:ascii="仿宋_GB2312" w:hAnsi="仿宋_GB2312" w:eastAsia="仿宋_GB2312"/>
          <w:sz w:val="28"/>
          <w:szCs w:val="24"/>
          <w:lang w:eastAsia="zh-CN"/>
        </w:rPr>
        <w:t>二〇二五年十二月十二日</w:t>
      </w:r>
    </w:p>
    <w:p>
      <w:pPr>
        <w:rPr>
          <w:rFonts w:ascii="仿宋_GB2312" w:hAnsi="仿宋_GB2312" w:eastAsia="仿宋_GB2312"/>
          <w:sz w:val="28"/>
          <w:szCs w:val="24"/>
        </w:rPr>
      </w:pPr>
    </w:p>
    <w:p>
      <w:pPr>
        <w:rPr>
          <w:rFonts w:ascii="仿宋_GB2312" w:hAnsi="仿宋_GB2312" w:eastAsia="仿宋_GB2312"/>
          <w:sz w:val="28"/>
          <w:szCs w:val="24"/>
        </w:rPr>
      </w:pPr>
    </w:p>
    <w:p>
      <w:pPr>
        <w:rPr>
          <w:rFonts w:ascii="仿宋_GB2312" w:hAnsi="仿宋_GB2312" w:eastAsia="仿宋_GB2312"/>
          <w:sz w:val="28"/>
          <w:szCs w:val="24"/>
        </w:rPr>
      </w:pPr>
    </w:p>
    <w:p>
      <w:pPr>
        <w:rPr>
          <w:rFonts w:hint="eastAsia"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附：罪犯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罗帅</w:t>
      </w:r>
      <w:r>
        <w:rPr>
          <w:rFonts w:hint="eastAsia" w:ascii="仿宋_GB2312" w:hAnsi="仿宋_GB2312" w:eastAsia="仿宋_GB2312"/>
          <w:sz w:val="28"/>
          <w:szCs w:val="24"/>
        </w:rPr>
        <w:t>卷宗材料共１卷１册     页。</w:t>
      </w:r>
    </w:p>
    <w:p>
      <w:pPr>
        <w:rPr>
          <w:rFonts w:hint="eastAsia" w:ascii="仿宋_GB2312" w:hAnsi="仿宋_GB2312" w:eastAsia="仿宋_GB2312"/>
          <w:sz w:val="28"/>
          <w:szCs w:val="24"/>
        </w:rPr>
      </w:pPr>
    </w:p>
    <w:p>
      <w:pPr>
        <w:rPr>
          <w:rFonts w:hint="eastAsia" w:ascii="仿宋_GB2312" w:hAnsi="仿宋_GB2312" w:eastAsia="仿宋_GB2312"/>
          <w:sz w:val="28"/>
          <w:szCs w:val="24"/>
        </w:rPr>
      </w:pPr>
    </w:p>
    <w:p>
      <w:pPr>
        <w:rPr>
          <w:rFonts w:hint="eastAsia" w:ascii="仿宋_GB2312" w:hAnsi="仿宋_GB2312" w:eastAsia="仿宋_GB2312"/>
          <w:sz w:val="28"/>
          <w:szCs w:val="24"/>
        </w:rPr>
      </w:pPr>
    </w:p>
    <w:p>
      <w:pPr>
        <w:rPr>
          <w:rFonts w:hint="eastAsia" w:ascii="仿宋_GB2312" w:hAnsi="仿宋_GB2312" w:eastAsia="仿宋_GB2312"/>
          <w:sz w:val="28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40C48"/>
    <w:rsid w:val="7764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2025-12-25T09:02:00Z</dcterms:created>
  <dc:creator>LENOVO</dc:creator>
  <cp:lastModifiedBy>LENOVO</cp:lastModifiedBy>
  <dcterms:modified xsi:type="dcterms:W3CDTF">2025-12-25T09:03:10Z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