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729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陈明山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，男，1962年6月2日出生，汉族，原户籍所在地河南省鄢陵县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，1991年因犯诈骗罪被鄢陵县人民法院判处有期徒刑1年6个月，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因强奸罪经河南省郑州市二七区人民法院于2022年3月3日以(2020)豫0103刑初111号刑事判决书判处有期徒刑5年；附加刑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刑期自2021年11月2日起至2026年11月1日止；于2022年7月12日送我狱服刑改造。服刑期间执行刑期变动情况：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10个月10天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于23年4月9月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24年3月8月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25年8月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陈明山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八个月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陈明山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D1072"/>
    <w:rsid w:val="553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A01E22B65ED041D6BC685B8DC18488F2</vt:lpwstr>
  </property>
</Properties>
</file>