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66" w:rsidRPr="002456CE" w:rsidRDefault="000F7966" w:rsidP="003874AC">
      <w:pPr>
        <w:pStyle w:val="1"/>
        <w:spacing w:before="0" w:after="0" w:line="240" w:lineRule="auto"/>
        <w:rPr>
          <w:color w:val="FFFFFF" w:themeColor="background1"/>
          <w:sz w:val="2"/>
        </w:rPr>
      </w:pPr>
      <w:r w:rsidRPr="00C036BC">
        <w:rPr>
          <w:rFonts w:hint="eastAsia"/>
          <w:noProof/>
          <w:color w:val="FFFFFF" w:themeColor="background1"/>
          <w:sz w:val="4"/>
        </w:rPr>
        <w:t>陈海亮</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0F7966" w:rsidRPr="00405E6E" w:rsidTr="00A605EC">
        <w:trPr>
          <w:trHeight w:val="1087"/>
        </w:trPr>
        <w:tc>
          <w:tcPr>
            <w:tcW w:w="9143" w:type="dxa"/>
          </w:tcPr>
          <w:p w:rsidR="000F7966" w:rsidRPr="00620944" w:rsidRDefault="000F7966"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0F7966" w:rsidRPr="008844CB" w:rsidTr="00A605EC">
        <w:trPr>
          <w:trHeight w:val="681"/>
        </w:trPr>
        <w:tc>
          <w:tcPr>
            <w:tcW w:w="9143" w:type="dxa"/>
            <w:vAlign w:val="center"/>
          </w:tcPr>
          <w:p w:rsidR="000F7966" w:rsidRPr="008844CB" w:rsidRDefault="000F7966"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C036BC">
              <w:rPr>
                <w:rFonts w:ascii="楷体" w:eastAsia="楷体" w:hAnsi="楷体"/>
                <w:b/>
                <w:noProof/>
                <w:sz w:val="28"/>
                <w:szCs w:val="28"/>
              </w:rPr>
              <w:t>666</w:t>
            </w:r>
            <w:r w:rsidRPr="008844CB">
              <w:rPr>
                <w:rFonts w:ascii="楷体" w:eastAsia="楷体" w:hAnsi="楷体" w:hint="eastAsia"/>
                <w:b/>
                <w:sz w:val="28"/>
                <w:szCs w:val="28"/>
              </w:rPr>
              <w:t>号</w:t>
            </w:r>
          </w:p>
        </w:tc>
      </w:tr>
      <w:tr w:rsidR="000F7966" w:rsidRPr="00363249" w:rsidTr="00A605EC">
        <w:trPr>
          <w:trHeight w:val="3937"/>
        </w:trPr>
        <w:tc>
          <w:tcPr>
            <w:tcW w:w="9143" w:type="dxa"/>
            <w:vAlign w:val="center"/>
          </w:tcPr>
          <w:p w:rsidR="000F7966" w:rsidRPr="008844CB" w:rsidRDefault="000F7966" w:rsidP="002C5E90">
            <w:pPr>
              <w:spacing w:before="100" w:beforeAutospacing="1" w:after="100" w:afterAutospacing="1" w:line="60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C036BC">
              <w:rPr>
                <w:rFonts w:ascii="楷体" w:eastAsia="楷体" w:hAnsi="楷体" w:hint="eastAsia"/>
                <w:b/>
                <w:noProof/>
                <w:sz w:val="28"/>
                <w:szCs w:val="28"/>
                <w:u w:val="single"/>
              </w:rPr>
              <w:t>陈海亮</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1971年5月4日</w:t>
            </w:r>
            <w:r w:rsidRPr="008844CB">
              <w:rPr>
                <w:rFonts w:ascii="楷体" w:eastAsia="楷体" w:hAnsi="楷体" w:hint="eastAsia"/>
                <w:b/>
                <w:sz w:val="28"/>
                <w:szCs w:val="28"/>
              </w:rPr>
              <w:t>出生，</w:t>
            </w:r>
            <w:r w:rsidRPr="00C036BC">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C036BC">
              <w:rPr>
                <w:rFonts w:ascii="楷体" w:eastAsia="楷体" w:hAnsi="楷体" w:hint="eastAsia"/>
                <w:b/>
                <w:noProof/>
                <w:sz w:val="28"/>
                <w:szCs w:val="28"/>
                <w:u w:val="single"/>
              </w:rPr>
              <w:t>河南省确山县</w:t>
            </w:r>
            <w:r w:rsidRPr="008844CB">
              <w:rPr>
                <w:rFonts w:ascii="楷体" w:eastAsia="楷体" w:hAnsi="楷体" w:hint="eastAsia"/>
                <w:b/>
                <w:sz w:val="28"/>
                <w:szCs w:val="28"/>
              </w:rPr>
              <w:t>，</w:t>
            </w:r>
            <w:r w:rsidRPr="00C036BC">
              <w:rPr>
                <w:rFonts w:ascii="楷体" w:eastAsia="楷体" w:hAnsi="楷体" w:hint="eastAsia"/>
                <w:b/>
                <w:noProof/>
                <w:sz w:val="28"/>
                <w:szCs w:val="28"/>
              </w:rPr>
              <w:t>因犯</w:t>
            </w:r>
            <w:r w:rsidRPr="00110440">
              <w:rPr>
                <w:rFonts w:ascii="楷体" w:eastAsia="楷体" w:hAnsi="楷体" w:hint="eastAsia"/>
                <w:b/>
                <w:noProof/>
                <w:sz w:val="28"/>
                <w:szCs w:val="28"/>
                <w:u w:val="single"/>
              </w:rPr>
              <w:t>滥伐林木</w:t>
            </w:r>
            <w:r w:rsidRPr="00C036BC">
              <w:rPr>
                <w:rFonts w:ascii="楷体" w:eastAsia="楷体" w:hAnsi="楷体" w:hint="eastAsia"/>
                <w:b/>
                <w:noProof/>
                <w:sz w:val="28"/>
                <w:szCs w:val="28"/>
              </w:rPr>
              <w:t>罪于</w:t>
            </w:r>
            <w:r w:rsidRPr="00110440">
              <w:rPr>
                <w:rFonts w:ascii="楷体" w:eastAsia="楷体" w:hAnsi="楷体" w:hint="eastAsia"/>
                <w:b/>
                <w:noProof/>
                <w:sz w:val="28"/>
                <w:szCs w:val="28"/>
                <w:u w:val="single"/>
              </w:rPr>
              <w:t>2019年8月20日</w:t>
            </w:r>
            <w:r w:rsidRPr="00C036BC">
              <w:rPr>
                <w:rFonts w:ascii="楷体" w:eastAsia="楷体" w:hAnsi="楷体" w:hint="eastAsia"/>
                <w:b/>
                <w:noProof/>
                <w:sz w:val="28"/>
                <w:szCs w:val="28"/>
              </w:rPr>
              <w:t>被</w:t>
            </w:r>
            <w:r w:rsidRPr="00110440">
              <w:rPr>
                <w:rFonts w:ascii="楷体" w:eastAsia="楷体" w:hAnsi="楷体" w:hint="eastAsia"/>
                <w:b/>
                <w:noProof/>
                <w:sz w:val="28"/>
                <w:szCs w:val="28"/>
                <w:u w:val="single"/>
              </w:rPr>
              <w:t>河南省驻马店市驿城区</w:t>
            </w:r>
            <w:r w:rsidRPr="00C036BC">
              <w:rPr>
                <w:rFonts w:ascii="楷体" w:eastAsia="楷体" w:hAnsi="楷体" w:hint="eastAsia"/>
                <w:b/>
                <w:noProof/>
                <w:sz w:val="28"/>
                <w:szCs w:val="28"/>
              </w:rPr>
              <w:t>人民法院判处有期徒刑</w:t>
            </w:r>
            <w:r w:rsidRPr="00110440">
              <w:rPr>
                <w:rFonts w:ascii="楷体" w:eastAsia="楷体" w:hAnsi="楷体" w:hint="eastAsia"/>
                <w:b/>
                <w:noProof/>
                <w:sz w:val="28"/>
                <w:szCs w:val="28"/>
                <w:u w:val="single"/>
              </w:rPr>
              <w:t>三年</w:t>
            </w:r>
            <w:r w:rsidRPr="00C036BC">
              <w:rPr>
                <w:rFonts w:ascii="楷体" w:eastAsia="楷体" w:hAnsi="楷体" w:hint="eastAsia"/>
                <w:b/>
                <w:noProof/>
                <w:sz w:val="28"/>
                <w:szCs w:val="28"/>
              </w:rPr>
              <w:t>，缓刑</w:t>
            </w:r>
            <w:r w:rsidRPr="00110440">
              <w:rPr>
                <w:rFonts w:ascii="楷体" w:eastAsia="楷体" w:hAnsi="楷体" w:hint="eastAsia"/>
                <w:b/>
                <w:noProof/>
                <w:sz w:val="28"/>
                <w:szCs w:val="28"/>
                <w:u w:val="single"/>
              </w:rPr>
              <w:t>四年</w:t>
            </w:r>
            <w:r w:rsidRPr="00C036BC">
              <w:rPr>
                <w:rFonts w:ascii="楷体" w:eastAsia="楷体" w:hAnsi="楷体" w:hint="eastAsia"/>
                <w:b/>
                <w:noProof/>
                <w:sz w:val="28"/>
                <w:szCs w:val="28"/>
              </w:rPr>
              <w:t>。</w:t>
            </w:r>
            <w:r w:rsidRPr="008844CB">
              <w:rPr>
                <w:rFonts w:ascii="楷体" w:eastAsia="楷体" w:hAnsi="楷体" w:hint="eastAsia"/>
                <w:b/>
                <w:sz w:val="28"/>
                <w:szCs w:val="28"/>
              </w:rPr>
              <w:t>因犯</w:t>
            </w:r>
            <w:r w:rsidRPr="00C036BC">
              <w:rPr>
                <w:rFonts w:ascii="楷体" w:eastAsia="楷体" w:hAnsi="楷体" w:hint="eastAsia"/>
                <w:b/>
                <w:noProof/>
                <w:sz w:val="28"/>
                <w:szCs w:val="28"/>
                <w:u w:val="single"/>
              </w:rPr>
              <w:t>滥伐林木</w:t>
            </w:r>
            <w:r w:rsidRPr="008844CB">
              <w:rPr>
                <w:rFonts w:ascii="楷体" w:eastAsia="楷体" w:hAnsi="楷体" w:hint="eastAsia"/>
                <w:b/>
                <w:sz w:val="28"/>
                <w:szCs w:val="28"/>
              </w:rPr>
              <w:t>罪经</w:t>
            </w:r>
            <w:r w:rsidRPr="00C036BC">
              <w:rPr>
                <w:rFonts w:ascii="楷体" w:eastAsia="楷体" w:hAnsi="楷体" w:hint="eastAsia"/>
                <w:b/>
                <w:noProof/>
                <w:sz w:val="28"/>
                <w:szCs w:val="28"/>
                <w:u w:val="single"/>
              </w:rPr>
              <w:t>河南省确山县人民法院</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2022年8月22日</w:t>
            </w:r>
            <w:r w:rsidRPr="00A249D8">
              <w:rPr>
                <w:rFonts w:ascii="楷体" w:eastAsia="楷体" w:hAnsi="楷体" w:hint="eastAsia"/>
                <w:b/>
                <w:sz w:val="28"/>
                <w:szCs w:val="28"/>
              </w:rPr>
              <w:t>以</w:t>
            </w:r>
            <w:r w:rsidRPr="00C036BC">
              <w:rPr>
                <w:rFonts w:ascii="楷体" w:eastAsia="楷体" w:hAnsi="楷体" w:hint="eastAsia"/>
                <w:b/>
                <w:noProof/>
                <w:sz w:val="28"/>
                <w:szCs w:val="28"/>
                <w:u w:val="single"/>
              </w:rPr>
              <w:t>(2022)豫1725刑初217号</w:t>
            </w:r>
            <w:r w:rsidRPr="00A249D8">
              <w:rPr>
                <w:rFonts w:ascii="楷体" w:eastAsia="楷体" w:hAnsi="楷体" w:hint="eastAsia"/>
                <w:b/>
                <w:sz w:val="28"/>
                <w:szCs w:val="28"/>
              </w:rPr>
              <w:t>刑</w:t>
            </w:r>
            <w:r w:rsidRPr="008844CB">
              <w:rPr>
                <w:rFonts w:ascii="楷体" w:eastAsia="楷体" w:hAnsi="楷体" w:hint="eastAsia"/>
                <w:b/>
                <w:sz w:val="28"/>
                <w:szCs w:val="28"/>
              </w:rPr>
              <w:t>事判决书</w:t>
            </w:r>
            <w:r>
              <w:rPr>
                <w:rFonts w:ascii="楷体" w:eastAsia="楷体" w:hAnsi="楷体" w:hint="eastAsia"/>
                <w:b/>
                <w:sz w:val="28"/>
                <w:szCs w:val="28"/>
              </w:rPr>
              <w:t>撤销缓刑，与前罪合并后</w:t>
            </w:r>
            <w:r w:rsidRPr="008844CB">
              <w:rPr>
                <w:rFonts w:ascii="楷体" w:eastAsia="楷体" w:hAnsi="楷体" w:hint="eastAsia"/>
                <w:b/>
                <w:sz w:val="28"/>
                <w:szCs w:val="28"/>
              </w:rPr>
              <w:t>判处有期徒刑</w:t>
            </w:r>
            <w:r w:rsidRPr="00C036BC">
              <w:rPr>
                <w:rFonts w:ascii="楷体" w:eastAsia="楷体" w:hAnsi="楷体" w:hint="eastAsia"/>
                <w:b/>
                <w:noProof/>
                <w:sz w:val="28"/>
                <w:szCs w:val="28"/>
                <w:u w:val="single"/>
              </w:rPr>
              <w:t>5年</w:t>
            </w:r>
            <w:r w:rsidRPr="008844CB">
              <w:rPr>
                <w:rFonts w:ascii="楷体" w:eastAsia="楷体" w:hAnsi="楷体" w:hint="eastAsia"/>
                <w:b/>
                <w:sz w:val="28"/>
                <w:szCs w:val="28"/>
              </w:rPr>
              <w:t>,并处</w:t>
            </w:r>
            <w:r w:rsidRPr="00C036BC">
              <w:rPr>
                <w:rFonts w:ascii="楷体" w:eastAsia="楷体" w:hAnsi="楷体" w:hint="eastAsia"/>
                <w:b/>
                <w:noProof/>
                <w:sz w:val="28"/>
                <w:szCs w:val="28"/>
                <w:u w:val="single"/>
              </w:rPr>
              <w:t>罚金35000元</w:t>
            </w:r>
            <w:r w:rsidRPr="008844CB">
              <w:rPr>
                <w:rFonts w:ascii="楷体" w:eastAsia="楷体" w:hAnsi="楷体" w:hint="eastAsia"/>
                <w:b/>
                <w:sz w:val="28"/>
                <w:szCs w:val="28"/>
              </w:rPr>
              <w:t>；刑期自</w:t>
            </w:r>
            <w:r w:rsidRPr="00C036BC">
              <w:rPr>
                <w:rFonts w:ascii="楷体" w:eastAsia="楷体" w:hAnsi="楷体" w:hint="eastAsia"/>
                <w:b/>
                <w:noProof/>
                <w:sz w:val="28"/>
                <w:szCs w:val="28"/>
                <w:u w:val="single"/>
              </w:rPr>
              <w:t>2022年2月19日</w:t>
            </w:r>
            <w:r w:rsidRPr="008844CB">
              <w:rPr>
                <w:rFonts w:ascii="楷体" w:eastAsia="楷体" w:hAnsi="楷体" w:hint="eastAsia"/>
                <w:b/>
                <w:sz w:val="28"/>
                <w:szCs w:val="28"/>
              </w:rPr>
              <w:t>至</w:t>
            </w:r>
            <w:r w:rsidRPr="00C036BC">
              <w:rPr>
                <w:rFonts w:ascii="楷体" w:eastAsia="楷体" w:hAnsi="楷体" w:hint="eastAsia"/>
                <w:b/>
                <w:noProof/>
                <w:sz w:val="28"/>
                <w:szCs w:val="28"/>
                <w:u w:val="single"/>
              </w:rPr>
              <w:t>2027年2月18日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2022年9月30日</w:t>
            </w:r>
            <w:r w:rsidRPr="008844CB">
              <w:rPr>
                <w:rFonts w:ascii="楷体" w:eastAsia="楷体" w:hAnsi="楷体" w:hint="eastAsia"/>
                <w:b/>
                <w:sz w:val="28"/>
                <w:szCs w:val="28"/>
              </w:rPr>
              <w:t>送入南阳市监狱服刑改造。</w:t>
            </w:r>
            <w:r>
              <w:rPr>
                <w:rFonts w:ascii="楷体" w:eastAsia="楷体" w:hAnsi="楷体" w:hint="eastAsia"/>
                <w:b/>
                <w:sz w:val="28"/>
                <w:szCs w:val="28"/>
              </w:rPr>
              <w:t>服刑期间刑罚变动：无，现余刑</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1年</w:t>
            </w:r>
            <w:r>
              <w:rPr>
                <w:rFonts w:ascii="楷体" w:eastAsia="楷体" w:hAnsi="楷体" w:hint="eastAsia"/>
                <w:b/>
                <w:noProof/>
                <w:sz w:val="28"/>
                <w:szCs w:val="28"/>
                <w:u w:val="single"/>
              </w:rPr>
              <w:t>1个月27</w:t>
            </w:r>
            <w:r w:rsidRPr="00C036BC">
              <w:rPr>
                <w:rFonts w:ascii="楷体" w:eastAsia="楷体" w:hAnsi="楷体" w:hint="eastAsia"/>
                <w:b/>
                <w:noProof/>
                <w:sz w:val="28"/>
                <w:szCs w:val="28"/>
                <w:u w:val="single"/>
              </w:rPr>
              <w:t>天</w:t>
            </w:r>
            <w:r w:rsidRPr="008844CB">
              <w:rPr>
                <w:rFonts w:ascii="楷体" w:eastAsia="楷体" w:hAnsi="楷体" w:hint="eastAsia"/>
                <w:b/>
                <w:sz w:val="28"/>
                <w:szCs w:val="28"/>
              </w:rPr>
              <w:t>。</w:t>
            </w:r>
          </w:p>
        </w:tc>
      </w:tr>
      <w:tr w:rsidR="000F7966" w:rsidRPr="008844CB" w:rsidTr="00A605EC">
        <w:trPr>
          <w:trHeight w:val="535"/>
        </w:trPr>
        <w:tc>
          <w:tcPr>
            <w:tcW w:w="9143" w:type="dxa"/>
          </w:tcPr>
          <w:p w:rsidR="000F7966" w:rsidRPr="008844CB" w:rsidRDefault="000F7966"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0F7966" w:rsidRPr="008844CB" w:rsidTr="00A605EC">
        <w:trPr>
          <w:trHeight w:val="1606"/>
        </w:trPr>
        <w:tc>
          <w:tcPr>
            <w:tcW w:w="9143" w:type="dxa"/>
            <w:vAlign w:val="center"/>
          </w:tcPr>
          <w:p w:rsidR="000F7966" w:rsidRPr="008844CB" w:rsidRDefault="000F796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C036BC">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0F7966" w:rsidRPr="008844CB" w:rsidTr="00A605EC">
        <w:trPr>
          <w:trHeight w:val="1761"/>
        </w:trPr>
        <w:tc>
          <w:tcPr>
            <w:tcW w:w="9143" w:type="dxa"/>
            <w:vAlign w:val="center"/>
          </w:tcPr>
          <w:p w:rsidR="000F7966" w:rsidRPr="008844CB" w:rsidRDefault="000F796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0F7966" w:rsidRPr="008844CB" w:rsidTr="00A605EC">
        <w:trPr>
          <w:trHeight w:val="1266"/>
        </w:trPr>
        <w:tc>
          <w:tcPr>
            <w:tcW w:w="9143" w:type="dxa"/>
            <w:vAlign w:val="center"/>
          </w:tcPr>
          <w:p w:rsidR="000F7966" w:rsidRPr="008844CB" w:rsidRDefault="000F796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C036BC">
              <w:rPr>
                <w:rFonts w:ascii="楷体" w:eastAsia="楷体" w:hAnsi="楷体" w:hint="eastAsia"/>
                <w:b/>
                <w:noProof/>
                <w:sz w:val="28"/>
                <w:szCs w:val="28"/>
                <w:u w:val="single"/>
              </w:rPr>
              <w:t>缠导电布</w:t>
            </w:r>
            <w:r w:rsidRPr="008844CB">
              <w:rPr>
                <w:rFonts w:ascii="楷体" w:eastAsia="楷体" w:hAnsi="楷体" w:hint="eastAsia"/>
                <w:b/>
                <w:sz w:val="28"/>
                <w:szCs w:val="28"/>
                <w:u w:val="single"/>
              </w:rPr>
              <w:t>劳动岗位上，遵守操作规程，保证产品质量，圆满完成各项劳动改造任务。</w:t>
            </w:r>
          </w:p>
        </w:tc>
      </w:tr>
      <w:tr w:rsidR="000F7966" w:rsidRPr="008844CB" w:rsidTr="000D76F9">
        <w:trPr>
          <w:trHeight w:val="1985"/>
        </w:trPr>
        <w:tc>
          <w:tcPr>
            <w:tcW w:w="9143" w:type="dxa"/>
            <w:vAlign w:val="center"/>
          </w:tcPr>
          <w:p w:rsidR="000F7966" w:rsidRPr="008844CB" w:rsidRDefault="000F7966"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C036BC">
              <w:rPr>
                <w:rFonts w:ascii="楷体" w:eastAsia="楷体" w:hAnsi="楷体" w:hint="eastAsia"/>
                <w:b/>
                <w:noProof/>
                <w:sz w:val="28"/>
                <w:szCs w:val="28"/>
                <w:u w:val="single"/>
              </w:rPr>
              <w:t>2023年6月、11月、2024年4月、10月、2025年3月、8月获得表扬奖励</w:t>
            </w:r>
            <w:r w:rsidRPr="008844CB">
              <w:rPr>
                <w:rFonts w:ascii="楷体" w:eastAsia="楷体" w:hAnsi="楷体" w:hint="eastAsia"/>
                <w:b/>
                <w:sz w:val="28"/>
                <w:szCs w:val="28"/>
                <w:u w:val="single"/>
              </w:rPr>
              <w:t>。</w:t>
            </w:r>
          </w:p>
        </w:tc>
      </w:tr>
    </w:tbl>
    <w:p w:rsidR="000F7966" w:rsidRPr="000D76F9" w:rsidRDefault="000F7966"/>
    <w:tbl>
      <w:tblPr>
        <w:tblStyle w:val="a3"/>
        <w:tblW w:w="9263" w:type="dxa"/>
        <w:tblLook w:val="04A0" w:firstRow="1" w:lastRow="0" w:firstColumn="1" w:lastColumn="0" w:noHBand="0" w:noVBand="1"/>
      </w:tblPr>
      <w:tblGrid>
        <w:gridCol w:w="5372"/>
        <w:gridCol w:w="3891"/>
      </w:tblGrid>
      <w:tr w:rsidR="000F7966" w:rsidRPr="008844CB" w:rsidTr="00EC567C">
        <w:trPr>
          <w:trHeight w:val="2127"/>
        </w:trPr>
        <w:tc>
          <w:tcPr>
            <w:tcW w:w="9263" w:type="dxa"/>
            <w:gridSpan w:val="2"/>
            <w:tcBorders>
              <w:top w:val="nil"/>
              <w:left w:val="nil"/>
              <w:bottom w:val="nil"/>
              <w:right w:val="nil"/>
            </w:tcBorders>
          </w:tcPr>
          <w:p w:rsidR="000F7966" w:rsidRPr="008844CB" w:rsidRDefault="000F7966"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w:t>
            </w:r>
            <w:r>
              <w:rPr>
                <w:rFonts w:ascii="楷体" w:eastAsia="楷体" w:hAnsi="楷体" w:hint="eastAsia"/>
                <w:b/>
                <w:sz w:val="28"/>
                <w:szCs w:val="28"/>
                <w:u w:val="single"/>
              </w:rPr>
              <w:t>考核截止日期2025年9月30日（包括2025年10月21日前</w:t>
            </w:r>
            <w:r w:rsidRPr="00EC567C">
              <w:rPr>
                <w:rFonts w:ascii="楷体" w:eastAsia="楷体" w:hAnsi="楷体" w:hint="eastAsia"/>
                <w:b/>
                <w:sz w:val="28"/>
                <w:szCs w:val="28"/>
                <w:u w:val="single"/>
              </w:rPr>
              <w:t>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C036BC">
              <w:rPr>
                <w:rFonts w:ascii="楷体" w:eastAsia="楷体" w:hAnsi="楷体" w:hint="eastAsia"/>
                <w:b/>
                <w:noProof/>
                <w:sz w:val="28"/>
                <w:szCs w:val="28"/>
                <w:u w:val="single"/>
              </w:rPr>
              <w:t>获得表扬奖励6次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0F7966" w:rsidRPr="00E5205D" w:rsidTr="006A3579">
        <w:trPr>
          <w:trHeight w:val="3766"/>
        </w:trPr>
        <w:tc>
          <w:tcPr>
            <w:tcW w:w="9263" w:type="dxa"/>
            <w:gridSpan w:val="2"/>
            <w:tcBorders>
              <w:top w:val="nil"/>
              <w:left w:val="nil"/>
              <w:bottom w:val="nil"/>
              <w:right w:val="nil"/>
            </w:tcBorders>
            <w:vAlign w:val="center"/>
          </w:tcPr>
          <w:p w:rsidR="000F7966" w:rsidRPr="008844CB" w:rsidRDefault="000F7966"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C036BC">
              <w:rPr>
                <w:rFonts w:ascii="楷体" w:eastAsia="楷体" w:hAnsi="楷体" w:hint="eastAsia"/>
                <w:b/>
                <w:noProof/>
                <w:sz w:val="28"/>
                <w:szCs w:val="28"/>
                <w:u w:val="single"/>
              </w:rPr>
              <w:t>陈海亮</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八</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0F7966" w:rsidRPr="008844CB" w:rsidTr="00620944">
        <w:trPr>
          <w:trHeight w:val="483"/>
        </w:trPr>
        <w:tc>
          <w:tcPr>
            <w:tcW w:w="9263" w:type="dxa"/>
            <w:gridSpan w:val="2"/>
            <w:tcBorders>
              <w:top w:val="nil"/>
              <w:left w:val="nil"/>
              <w:bottom w:val="nil"/>
              <w:right w:val="nil"/>
            </w:tcBorders>
          </w:tcPr>
          <w:p w:rsidR="000F7966" w:rsidRPr="008844CB" w:rsidRDefault="000F7966" w:rsidP="00194F84">
            <w:pPr>
              <w:spacing w:before="100" w:beforeAutospacing="1" w:after="100" w:afterAutospacing="1" w:line="540" w:lineRule="exact"/>
              <w:rPr>
                <w:rFonts w:ascii="楷体" w:eastAsia="楷体" w:hAnsi="楷体"/>
                <w:b/>
                <w:sz w:val="28"/>
                <w:szCs w:val="28"/>
              </w:rPr>
            </w:pPr>
          </w:p>
        </w:tc>
      </w:tr>
      <w:tr w:rsidR="000F7966" w:rsidRPr="008844CB" w:rsidTr="00620944">
        <w:trPr>
          <w:trHeight w:val="496"/>
        </w:trPr>
        <w:tc>
          <w:tcPr>
            <w:tcW w:w="9263" w:type="dxa"/>
            <w:gridSpan w:val="2"/>
            <w:tcBorders>
              <w:top w:val="nil"/>
              <w:left w:val="nil"/>
              <w:bottom w:val="nil"/>
              <w:right w:val="nil"/>
            </w:tcBorders>
          </w:tcPr>
          <w:p w:rsidR="000F7966" w:rsidRPr="008844CB" w:rsidRDefault="000F796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0F7966" w:rsidRPr="008844CB" w:rsidTr="00620944">
        <w:trPr>
          <w:trHeight w:val="496"/>
        </w:trPr>
        <w:tc>
          <w:tcPr>
            <w:tcW w:w="9263" w:type="dxa"/>
            <w:gridSpan w:val="2"/>
            <w:tcBorders>
              <w:top w:val="nil"/>
              <w:left w:val="nil"/>
              <w:bottom w:val="nil"/>
              <w:right w:val="nil"/>
            </w:tcBorders>
          </w:tcPr>
          <w:p w:rsidR="000F7966" w:rsidRPr="008844CB" w:rsidRDefault="000F7966"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0F7966" w:rsidRPr="008844CB" w:rsidTr="00620944">
        <w:trPr>
          <w:trHeight w:val="483"/>
        </w:trPr>
        <w:tc>
          <w:tcPr>
            <w:tcW w:w="9263" w:type="dxa"/>
            <w:gridSpan w:val="2"/>
            <w:tcBorders>
              <w:top w:val="nil"/>
              <w:left w:val="nil"/>
              <w:bottom w:val="nil"/>
              <w:right w:val="nil"/>
            </w:tcBorders>
          </w:tcPr>
          <w:p w:rsidR="000F7966" w:rsidRPr="008844CB" w:rsidRDefault="000F796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0F7966" w:rsidRPr="008844CB" w:rsidTr="00620944">
        <w:trPr>
          <w:trHeight w:val="496"/>
        </w:trPr>
        <w:tc>
          <w:tcPr>
            <w:tcW w:w="9263" w:type="dxa"/>
            <w:gridSpan w:val="2"/>
            <w:tcBorders>
              <w:top w:val="nil"/>
              <w:left w:val="nil"/>
              <w:bottom w:val="nil"/>
              <w:right w:val="nil"/>
            </w:tcBorders>
          </w:tcPr>
          <w:p w:rsidR="000F7966" w:rsidRPr="008844CB" w:rsidRDefault="000F7966" w:rsidP="00194F84">
            <w:pPr>
              <w:spacing w:before="100" w:beforeAutospacing="1" w:after="100" w:afterAutospacing="1" w:line="540" w:lineRule="exact"/>
              <w:rPr>
                <w:rFonts w:ascii="楷体" w:eastAsia="楷体" w:hAnsi="楷体"/>
                <w:b/>
                <w:sz w:val="28"/>
                <w:szCs w:val="28"/>
              </w:rPr>
            </w:pPr>
          </w:p>
        </w:tc>
      </w:tr>
      <w:tr w:rsidR="000F7966" w:rsidRPr="008844CB" w:rsidTr="00620944">
        <w:trPr>
          <w:trHeight w:val="496"/>
        </w:trPr>
        <w:tc>
          <w:tcPr>
            <w:tcW w:w="9263" w:type="dxa"/>
            <w:gridSpan w:val="2"/>
            <w:tcBorders>
              <w:top w:val="nil"/>
              <w:left w:val="nil"/>
              <w:bottom w:val="nil"/>
              <w:right w:val="nil"/>
            </w:tcBorders>
          </w:tcPr>
          <w:p w:rsidR="000F7966" w:rsidRPr="008844CB" w:rsidRDefault="000F7966" w:rsidP="00194F84">
            <w:pPr>
              <w:spacing w:before="100" w:beforeAutospacing="1" w:after="100" w:afterAutospacing="1" w:line="540" w:lineRule="exact"/>
              <w:rPr>
                <w:rFonts w:ascii="楷体" w:eastAsia="楷体" w:hAnsi="楷体"/>
                <w:b/>
                <w:sz w:val="28"/>
                <w:szCs w:val="28"/>
              </w:rPr>
            </w:pPr>
          </w:p>
        </w:tc>
      </w:tr>
      <w:tr w:rsidR="000F7966" w:rsidRPr="008844CB" w:rsidTr="00620944">
        <w:trPr>
          <w:trHeight w:val="483"/>
        </w:trPr>
        <w:tc>
          <w:tcPr>
            <w:tcW w:w="5372" w:type="dxa"/>
            <w:tcBorders>
              <w:top w:val="nil"/>
              <w:left w:val="nil"/>
              <w:bottom w:val="nil"/>
              <w:right w:val="nil"/>
            </w:tcBorders>
          </w:tcPr>
          <w:p w:rsidR="000F7966" w:rsidRPr="008844CB" w:rsidRDefault="000F7966"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0F7966" w:rsidRPr="008844CB" w:rsidRDefault="000F7966" w:rsidP="00194F84">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 xml:space="preserve"> 河南省南阳监狱</w:t>
            </w:r>
          </w:p>
        </w:tc>
      </w:tr>
      <w:tr w:rsidR="000F7966" w:rsidRPr="008844CB" w:rsidTr="00620944">
        <w:trPr>
          <w:trHeight w:val="496"/>
        </w:trPr>
        <w:tc>
          <w:tcPr>
            <w:tcW w:w="5372" w:type="dxa"/>
            <w:tcBorders>
              <w:top w:val="nil"/>
              <w:left w:val="nil"/>
              <w:bottom w:val="nil"/>
              <w:right w:val="nil"/>
            </w:tcBorders>
          </w:tcPr>
          <w:p w:rsidR="000F7966" w:rsidRPr="008844CB" w:rsidRDefault="000F7966"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0F7966" w:rsidRPr="008844CB" w:rsidRDefault="000F7966"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0F7966" w:rsidRPr="008844CB" w:rsidTr="00620944">
        <w:trPr>
          <w:trHeight w:val="496"/>
        </w:trPr>
        <w:tc>
          <w:tcPr>
            <w:tcW w:w="5372" w:type="dxa"/>
            <w:tcBorders>
              <w:top w:val="nil"/>
              <w:left w:val="nil"/>
              <w:bottom w:val="nil"/>
              <w:right w:val="nil"/>
            </w:tcBorders>
          </w:tcPr>
          <w:p w:rsidR="000F7966" w:rsidRPr="008844CB" w:rsidRDefault="000F7966"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0F7966" w:rsidRPr="008844CB" w:rsidRDefault="000F7966"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二0二五年十二月二十二日</w:t>
            </w:r>
          </w:p>
        </w:tc>
      </w:tr>
      <w:tr w:rsidR="000F7966" w:rsidRPr="008844CB" w:rsidTr="00620944">
        <w:trPr>
          <w:trHeight w:val="483"/>
        </w:trPr>
        <w:tc>
          <w:tcPr>
            <w:tcW w:w="9263" w:type="dxa"/>
            <w:gridSpan w:val="2"/>
            <w:tcBorders>
              <w:top w:val="nil"/>
              <w:left w:val="nil"/>
              <w:bottom w:val="nil"/>
              <w:right w:val="nil"/>
            </w:tcBorders>
          </w:tcPr>
          <w:p w:rsidR="000F7966" w:rsidRPr="008844CB" w:rsidRDefault="000F7966" w:rsidP="00194F84">
            <w:pPr>
              <w:spacing w:before="100" w:beforeAutospacing="1" w:after="100" w:afterAutospacing="1" w:line="540" w:lineRule="exact"/>
              <w:rPr>
                <w:rFonts w:ascii="楷体" w:eastAsia="楷体" w:hAnsi="楷体"/>
                <w:b/>
                <w:sz w:val="28"/>
                <w:szCs w:val="28"/>
              </w:rPr>
            </w:pPr>
          </w:p>
        </w:tc>
      </w:tr>
      <w:tr w:rsidR="000F7966" w:rsidRPr="008844CB" w:rsidTr="00620944">
        <w:trPr>
          <w:trHeight w:val="496"/>
        </w:trPr>
        <w:tc>
          <w:tcPr>
            <w:tcW w:w="9263" w:type="dxa"/>
            <w:gridSpan w:val="2"/>
            <w:tcBorders>
              <w:top w:val="nil"/>
              <w:left w:val="nil"/>
              <w:bottom w:val="nil"/>
              <w:right w:val="nil"/>
            </w:tcBorders>
          </w:tcPr>
          <w:p w:rsidR="000F7966" w:rsidRPr="008844CB" w:rsidRDefault="000F7966" w:rsidP="00620944">
            <w:pPr>
              <w:spacing w:before="100" w:beforeAutospacing="1" w:after="100" w:afterAutospacing="1" w:line="540" w:lineRule="exact"/>
              <w:rPr>
                <w:rFonts w:ascii="楷体" w:eastAsia="楷体" w:hAnsi="楷体"/>
                <w:b/>
                <w:sz w:val="28"/>
                <w:szCs w:val="28"/>
              </w:rPr>
            </w:pPr>
          </w:p>
        </w:tc>
      </w:tr>
      <w:tr w:rsidR="000F7966" w:rsidRPr="008844CB" w:rsidTr="00620944">
        <w:trPr>
          <w:trHeight w:val="496"/>
        </w:trPr>
        <w:tc>
          <w:tcPr>
            <w:tcW w:w="9263" w:type="dxa"/>
            <w:gridSpan w:val="2"/>
            <w:tcBorders>
              <w:top w:val="nil"/>
              <w:left w:val="nil"/>
              <w:bottom w:val="nil"/>
              <w:right w:val="nil"/>
            </w:tcBorders>
          </w:tcPr>
          <w:p w:rsidR="000F7966" w:rsidRPr="008844CB" w:rsidRDefault="000F7966" w:rsidP="00194F84">
            <w:pPr>
              <w:spacing w:before="100" w:beforeAutospacing="1" w:after="100" w:afterAutospacing="1" w:line="540" w:lineRule="exact"/>
              <w:rPr>
                <w:rFonts w:ascii="楷体" w:eastAsia="楷体" w:hAnsi="楷体"/>
                <w:b/>
                <w:sz w:val="28"/>
                <w:szCs w:val="28"/>
              </w:rPr>
            </w:pPr>
          </w:p>
        </w:tc>
      </w:tr>
      <w:tr w:rsidR="000F7966" w:rsidRPr="008844CB" w:rsidTr="00620944">
        <w:trPr>
          <w:trHeight w:val="496"/>
        </w:trPr>
        <w:tc>
          <w:tcPr>
            <w:tcW w:w="9263" w:type="dxa"/>
            <w:gridSpan w:val="2"/>
            <w:tcBorders>
              <w:top w:val="nil"/>
              <w:left w:val="nil"/>
              <w:bottom w:val="nil"/>
              <w:right w:val="nil"/>
            </w:tcBorders>
          </w:tcPr>
          <w:p w:rsidR="000F7966" w:rsidRPr="008844CB" w:rsidRDefault="000F7966" w:rsidP="00194F84">
            <w:pPr>
              <w:spacing w:before="100" w:beforeAutospacing="1" w:after="100" w:afterAutospacing="1" w:line="540" w:lineRule="exact"/>
              <w:rPr>
                <w:rFonts w:ascii="楷体" w:eastAsia="楷体" w:hAnsi="楷体"/>
                <w:b/>
                <w:sz w:val="28"/>
                <w:szCs w:val="28"/>
              </w:rPr>
            </w:pPr>
          </w:p>
        </w:tc>
      </w:tr>
      <w:tr w:rsidR="000F7966" w:rsidRPr="008844CB" w:rsidTr="00620944">
        <w:trPr>
          <w:trHeight w:val="496"/>
        </w:trPr>
        <w:tc>
          <w:tcPr>
            <w:tcW w:w="9263" w:type="dxa"/>
            <w:gridSpan w:val="2"/>
            <w:tcBorders>
              <w:top w:val="nil"/>
              <w:left w:val="nil"/>
              <w:bottom w:val="nil"/>
              <w:right w:val="nil"/>
            </w:tcBorders>
          </w:tcPr>
          <w:p w:rsidR="000F7966" w:rsidRPr="008844CB" w:rsidRDefault="000F796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C036BC">
              <w:rPr>
                <w:rFonts w:ascii="楷体" w:eastAsia="楷体" w:hAnsi="楷体" w:hint="eastAsia"/>
                <w:b/>
                <w:noProof/>
                <w:sz w:val="28"/>
                <w:szCs w:val="28"/>
                <w:u w:val="single"/>
              </w:rPr>
              <w:t>陈海亮</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0F7966" w:rsidRDefault="000F7966" w:rsidP="00194F84">
      <w:pPr>
        <w:spacing w:line="100" w:lineRule="exact"/>
        <w:rPr>
          <w:rFonts w:ascii="楷体" w:eastAsia="楷体" w:hAnsi="楷体"/>
          <w:sz w:val="10"/>
          <w:szCs w:val="28"/>
        </w:rPr>
        <w:sectPr w:rsidR="000F7966" w:rsidSect="00584559">
          <w:type w:val="continuous"/>
          <w:pgSz w:w="11906" w:h="16838"/>
          <w:pgMar w:top="1304" w:right="1304" w:bottom="1304" w:left="1304" w:header="851" w:footer="992" w:gutter="284"/>
          <w:pgNumType w:start="1"/>
          <w:cols w:space="425"/>
          <w:docGrid w:type="lines" w:linePitch="312"/>
        </w:sectPr>
      </w:pPr>
    </w:p>
    <w:p w:rsidR="00000000" w:rsidRDefault="000F7966"/>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66"/>
    <w:rsid w:val="000F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F796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F7966"/>
    <w:rPr>
      <w:b/>
      <w:bCs/>
      <w:kern w:val="44"/>
      <w:sz w:val="44"/>
      <w:szCs w:val="44"/>
    </w:rPr>
  </w:style>
  <w:style w:type="table" w:styleId="a3">
    <w:name w:val="Table Grid"/>
    <w:basedOn w:val="a1"/>
    <w:uiPriority w:val="59"/>
    <w:rsid w:val="000F7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F796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F7966"/>
    <w:rPr>
      <w:b/>
      <w:bCs/>
      <w:kern w:val="44"/>
      <w:sz w:val="44"/>
      <w:szCs w:val="44"/>
    </w:rPr>
  </w:style>
  <w:style w:type="table" w:styleId="a3">
    <w:name w:val="Table Grid"/>
    <w:basedOn w:val="a1"/>
    <w:uiPriority w:val="59"/>
    <w:rsid w:val="000F7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微软中国</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2025-12-24T06:44:00Z</dcterms:created>
</cp:coreProperties>
</file>